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3888"/>
        <w:gridCol w:w="6120"/>
      </w:tblGrid>
      <w:tr w:rsidR="003343E8" w:rsidRPr="00E5475C" w:rsidTr="00E5475C">
        <w:trPr>
          <w:trHeight w:val="1620"/>
        </w:trPr>
        <w:tc>
          <w:tcPr>
            <w:tcW w:w="3888" w:type="dxa"/>
            <w:shd w:val="clear" w:color="auto" w:fill="auto"/>
          </w:tcPr>
          <w:p w:rsidR="00636BF3" w:rsidRPr="00E5475C" w:rsidRDefault="00636BF3" w:rsidP="003343E8">
            <w:pPr>
              <w:rPr>
                <w:rFonts w:ascii="Verdana" w:hAnsi="Verdana"/>
                <w:sz w:val="20"/>
                <w:szCs w:val="20"/>
              </w:rPr>
            </w:pPr>
            <w:bookmarkStart w:id="0" w:name="_GoBack"/>
            <w:bookmarkEnd w:id="0"/>
            <w:r w:rsidRPr="00E5475C">
              <w:rPr>
                <w:rFonts w:ascii="Verdana" w:hAnsi="Verdana"/>
                <w:sz w:val="20"/>
                <w:szCs w:val="20"/>
              </w:rPr>
              <w:t xml:space="preserve">     </w:t>
            </w:r>
          </w:p>
          <w:p w:rsidR="00636BF3" w:rsidRPr="00E5475C" w:rsidRDefault="00636BF3" w:rsidP="003343E8">
            <w:pPr>
              <w:rPr>
                <w:rFonts w:ascii="Verdana" w:hAnsi="Verdana"/>
                <w:sz w:val="20"/>
                <w:szCs w:val="20"/>
              </w:rPr>
            </w:pPr>
          </w:p>
          <w:p w:rsidR="003343E8" w:rsidRPr="00E5475C" w:rsidRDefault="00B2342F" w:rsidP="00E5475C">
            <w:pPr>
              <w:jc w:val="center"/>
              <w:rPr>
                <w:rFonts w:ascii="Verdana" w:hAnsi="Verdana"/>
                <w:sz w:val="20"/>
                <w:szCs w:val="20"/>
              </w:rPr>
            </w:pPr>
            <w:r>
              <w:rPr>
                <w:rFonts w:ascii="Verdana" w:hAnsi="Verdana"/>
                <w:noProof/>
                <w:sz w:val="20"/>
                <w:szCs w:val="20"/>
              </w:rPr>
              <w:drawing>
                <wp:inline distT="0" distB="0" distL="0" distR="0">
                  <wp:extent cx="1847850" cy="914400"/>
                  <wp:effectExtent l="19050" t="0" r="0" b="0"/>
                  <wp:docPr id="1" name="Picture 1" descr="2013Logo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3LogoLowRes"/>
                          <pic:cNvPicPr>
                            <a:picLocks noChangeAspect="1" noChangeArrowheads="1"/>
                          </pic:cNvPicPr>
                        </pic:nvPicPr>
                        <pic:blipFill>
                          <a:blip r:embed="rId5"/>
                          <a:srcRect/>
                          <a:stretch>
                            <a:fillRect/>
                          </a:stretch>
                        </pic:blipFill>
                        <pic:spPr bwMode="auto">
                          <a:xfrm>
                            <a:off x="0" y="0"/>
                            <a:ext cx="1847850" cy="914400"/>
                          </a:xfrm>
                          <a:prstGeom prst="rect">
                            <a:avLst/>
                          </a:prstGeom>
                          <a:noFill/>
                          <a:ln w="9525">
                            <a:noFill/>
                            <a:miter lim="800000"/>
                            <a:headEnd/>
                            <a:tailEnd/>
                          </a:ln>
                        </pic:spPr>
                      </pic:pic>
                    </a:graphicData>
                  </a:graphic>
                </wp:inline>
              </w:drawing>
            </w:r>
          </w:p>
        </w:tc>
        <w:tc>
          <w:tcPr>
            <w:tcW w:w="6120" w:type="dxa"/>
            <w:shd w:val="clear" w:color="auto" w:fill="auto"/>
          </w:tcPr>
          <w:p w:rsidR="003343E8" w:rsidRPr="00E5475C" w:rsidRDefault="003343E8" w:rsidP="00E5475C">
            <w:pPr>
              <w:jc w:val="right"/>
              <w:rPr>
                <w:rFonts w:ascii="Verdana" w:hAnsi="Verdana"/>
                <w:sz w:val="20"/>
                <w:szCs w:val="20"/>
              </w:rPr>
            </w:pPr>
            <w:r w:rsidRPr="00E5475C">
              <w:rPr>
                <w:rFonts w:ascii="Verdana" w:hAnsi="Verdana"/>
                <w:sz w:val="20"/>
                <w:szCs w:val="20"/>
              </w:rPr>
              <w:tab/>
            </w:r>
            <w:r w:rsidR="00D70B31" w:rsidRPr="00E5475C">
              <w:rPr>
                <w:rFonts w:ascii="Verdana" w:hAnsi="Verdana"/>
                <w:sz w:val="20"/>
                <w:szCs w:val="20"/>
              </w:rPr>
              <w:t xml:space="preserve">DSM </w:t>
            </w:r>
            <w:r w:rsidR="00437774" w:rsidRPr="00E5475C">
              <w:rPr>
                <w:rFonts w:ascii="Verdana" w:hAnsi="Verdana"/>
                <w:sz w:val="20"/>
                <w:szCs w:val="20"/>
              </w:rPr>
              <w:t xml:space="preserve">Special Events and </w:t>
            </w:r>
            <w:r w:rsidR="00CB76B2" w:rsidRPr="00E5475C">
              <w:rPr>
                <w:rFonts w:ascii="Verdana" w:hAnsi="Verdana"/>
                <w:sz w:val="20"/>
                <w:szCs w:val="20"/>
              </w:rPr>
              <w:t>Announcements Contact</w:t>
            </w:r>
            <w:r w:rsidRPr="00E5475C">
              <w:rPr>
                <w:rFonts w:ascii="Verdana" w:hAnsi="Verdana"/>
                <w:sz w:val="20"/>
                <w:szCs w:val="20"/>
              </w:rPr>
              <w:t xml:space="preserve">: </w:t>
            </w:r>
            <w:r w:rsidR="00CB76B2" w:rsidRPr="00E5475C">
              <w:rPr>
                <w:rFonts w:ascii="Verdana" w:hAnsi="Verdana"/>
                <w:sz w:val="20"/>
                <w:szCs w:val="20"/>
              </w:rPr>
              <w:br/>
            </w:r>
            <w:r w:rsidRPr="00E5475C">
              <w:rPr>
                <w:rFonts w:ascii="Verdana" w:hAnsi="Verdana"/>
                <w:sz w:val="20"/>
                <w:szCs w:val="20"/>
              </w:rPr>
              <w:t>Sharon Adams</w:t>
            </w:r>
            <w:r w:rsidR="005A2936" w:rsidRPr="00E5475C">
              <w:rPr>
                <w:rFonts w:ascii="Verdana" w:hAnsi="Verdana"/>
                <w:sz w:val="20"/>
                <w:szCs w:val="20"/>
              </w:rPr>
              <w:br/>
            </w:r>
            <w:proofErr w:type="spellStart"/>
            <w:r w:rsidR="005A2936" w:rsidRPr="00E5475C">
              <w:rPr>
                <w:rFonts w:ascii="Verdana" w:hAnsi="Verdana"/>
                <w:sz w:val="20"/>
                <w:szCs w:val="20"/>
              </w:rPr>
              <w:t>Adams</w:t>
            </w:r>
            <w:proofErr w:type="spellEnd"/>
            <w:r w:rsidR="005A2936" w:rsidRPr="00E5475C">
              <w:rPr>
                <w:rFonts w:ascii="Verdana" w:hAnsi="Verdana"/>
                <w:sz w:val="20"/>
                <w:szCs w:val="20"/>
              </w:rPr>
              <w:t xml:space="preserve"> Communications Publi</w:t>
            </w:r>
            <w:r w:rsidR="00636BF3" w:rsidRPr="00E5475C">
              <w:rPr>
                <w:rFonts w:ascii="Verdana" w:hAnsi="Verdana"/>
                <w:sz w:val="20"/>
                <w:szCs w:val="20"/>
              </w:rPr>
              <w:t>c Relations</w:t>
            </w:r>
          </w:p>
          <w:p w:rsidR="003343E8" w:rsidRPr="00E5475C" w:rsidRDefault="003343E8" w:rsidP="00E5475C">
            <w:pPr>
              <w:jc w:val="right"/>
              <w:rPr>
                <w:rFonts w:ascii="Verdana" w:hAnsi="Verdana"/>
                <w:sz w:val="20"/>
                <w:szCs w:val="20"/>
              </w:rPr>
            </w:pPr>
            <w:r w:rsidRPr="00E5475C">
              <w:rPr>
                <w:rFonts w:ascii="Verdana" w:hAnsi="Verdana"/>
                <w:sz w:val="20"/>
                <w:szCs w:val="20"/>
              </w:rPr>
              <w:tab/>
            </w:r>
            <w:r w:rsidRPr="00E5475C">
              <w:rPr>
                <w:rFonts w:ascii="Verdana" w:hAnsi="Verdana"/>
                <w:sz w:val="20"/>
                <w:szCs w:val="20"/>
              </w:rPr>
              <w:tab/>
            </w:r>
            <w:r w:rsidRPr="00E5475C">
              <w:rPr>
                <w:rFonts w:ascii="Verdana" w:hAnsi="Verdana"/>
                <w:sz w:val="20"/>
                <w:szCs w:val="20"/>
              </w:rPr>
              <w:tab/>
            </w:r>
            <w:r w:rsidRPr="00E5475C">
              <w:rPr>
                <w:rFonts w:ascii="Verdana" w:hAnsi="Verdana"/>
                <w:sz w:val="20"/>
                <w:szCs w:val="20"/>
              </w:rPr>
              <w:tab/>
            </w:r>
            <w:r w:rsidR="00636BF3" w:rsidRPr="00E5475C">
              <w:rPr>
                <w:rFonts w:ascii="Verdana" w:hAnsi="Verdana"/>
                <w:sz w:val="20"/>
                <w:szCs w:val="20"/>
              </w:rPr>
              <w:t>972-773-9289</w:t>
            </w:r>
          </w:p>
          <w:p w:rsidR="003343E8" w:rsidRPr="00E5475C" w:rsidRDefault="003343E8" w:rsidP="00E5475C">
            <w:pPr>
              <w:jc w:val="right"/>
              <w:rPr>
                <w:rFonts w:ascii="Verdana" w:hAnsi="Verdana"/>
                <w:sz w:val="20"/>
                <w:szCs w:val="20"/>
              </w:rPr>
            </w:pPr>
            <w:r w:rsidRPr="00E5475C">
              <w:rPr>
                <w:rFonts w:ascii="Verdana" w:hAnsi="Verdana"/>
                <w:sz w:val="20"/>
                <w:szCs w:val="20"/>
              </w:rPr>
              <w:tab/>
            </w:r>
            <w:r w:rsidRPr="00E5475C">
              <w:rPr>
                <w:rFonts w:ascii="Verdana" w:hAnsi="Verdana"/>
                <w:sz w:val="20"/>
                <w:szCs w:val="20"/>
              </w:rPr>
              <w:tab/>
            </w:r>
            <w:r w:rsidRPr="00E5475C">
              <w:rPr>
                <w:rFonts w:ascii="Verdana" w:hAnsi="Verdana"/>
                <w:sz w:val="20"/>
                <w:szCs w:val="20"/>
              </w:rPr>
              <w:tab/>
            </w:r>
            <w:hyperlink r:id="rId6" w:history="1">
              <w:r w:rsidR="002B2CB9" w:rsidRPr="00E5475C">
                <w:rPr>
                  <w:rStyle w:val="Hyperlink"/>
                  <w:rFonts w:ascii="Verdana" w:hAnsi="Verdana"/>
                  <w:color w:val="auto"/>
                  <w:sz w:val="20"/>
                  <w:szCs w:val="20"/>
                  <w:u w:val="none"/>
                </w:rPr>
                <w:t>Adamscomm1@aol.com</w:t>
              </w:r>
            </w:hyperlink>
          </w:p>
          <w:p w:rsidR="002B2CB9" w:rsidRPr="00E5475C" w:rsidRDefault="002B2CB9" w:rsidP="00E5475C">
            <w:pPr>
              <w:jc w:val="right"/>
              <w:rPr>
                <w:rFonts w:ascii="Verdana" w:hAnsi="Verdana"/>
                <w:sz w:val="20"/>
                <w:szCs w:val="20"/>
              </w:rPr>
            </w:pPr>
          </w:p>
          <w:p w:rsidR="00437774" w:rsidRPr="00E5475C" w:rsidRDefault="00437774" w:rsidP="00E5475C">
            <w:pPr>
              <w:jc w:val="right"/>
              <w:rPr>
                <w:rFonts w:ascii="Verdana" w:hAnsi="Verdana"/>
                <w:sz w:val="20"/>
                <w:szCs w:val="20"/>
              </w:rPr>
            </w:pPr>
            <w:smartTag w:uri="urn:schemas-microsoft-com:office:smarttags" w:element="place">
              <w:smartTag w:uri="urn:schemas-microsoft-com:office:smarttags" w:element="City">
                <w:r w:rsidRPr="00E5475C">
                  <w:rPr>
                    <w:rFonts w:ascii="Verdana" w:hAnsi="Verdana"/>
                    <w:sz w:val="20"/>
                    <w:szCs w:val="20"/>
                  </w:rPr>
                  <w:t>Dallas</w:t>
                </w:r>
              </w:smartTag>
            </w:smartTag>
            <w:r w:rsidRPr="00E5475C">
              <w:rPr>
                <w:rFonts w:ascii="Verdana" w:hAnsi="Verdana"/>
                <w:sz w:val="20"/>
                <w:szCs w:val="20"/>
              </w:rPr>
              <w:t xml:space="preserve"> Summer Musicals Shows PR: </w:t>
            </w:r>
            <w:r w:rsidRPr="00E5475C">
              <w:rPr>
                <w:rFonts w:ascii="Verdana" w:hAnsi="Verdana"/>
                <w:sz w:val="20"/>
                <w:szCs w:val="20"/>
              </w:rPr>
              <w:br/>
              <w:t>Jo Ann Holt</w:t>
            </w:r>
          </w:p>
          <w:p w:rsidR="00437774" w:rsidRPr="00E5475C" w:rsidRDefault="00437774" w:rsidP="00B2342F">
            <w:pPr>
              <w:jc w:val="right"/>
              <w:rPr>
                <w:rFonts w:ascii="Verdana" w:hAnsi="Verdana"/>
                <w:sz w:val="22"/>
                <w:szCs w:val="22"/>
              </w:rPr>
            </w:pPr>
            <w:r w:rsidRPr="00E5475C">
              <w:rPr>
                <w:rFonts w:ascii="Verdana" w:hAnsi="Verdana"/>
                <w:sz w:val="20"/>
                <w:szCs w:val="20"/>
              </w:rPr>
              <w:tab/>
            </w:r>
            <w:r w:rsidRPr="00E5475C">
              <w:rPr>
                <w:rFonts w:ascii="Verdana" w:hAnsi="Verdana"/>
                <w:sz w:val="20"/>
                <w:szCs w:val="20"/>
              </w:rPr>
              <w:tab/>
            </w:r>
            <w:r w:rsidRPr="00E5475C">
              <w:rPr>
                <w:rFonts w:ascii="Verdana" w:hAnsi="Verdana"/>
                <w:sz w:val="20"/>
                <w:szCs w:val="20"/>
              </w:rPr>
              <w:tab/>
              <w:t>214-41</w:t>
            </w:r>
            <w:r w:rsidR="00B2342F">
              <w:rPr>
                <w:rFonts w:ascii="Verdana" w:hAnsi="Verdana"/>
                <w:sz w:val="20"/>
                <w:szCs w:val="20"/>
              </w:rPr>
              <w:t>3</w:t>
            </w:r>
            <w:r w:rsidRPr="00E5475C">
              <w:rPr>
                <w:rFonts w:ascii="Verdana" w:hAnsi="Verdana"/>
                <w:sz w:val="20"/>
                <w:szCs w:val="20"/>
              </w:rPr>
              <w:t>-</w:t>
            </w:r>
            <w:r w:rsidR="00B2342F">
              <w:rPr>
                <w:rFonts w:ascii="Verdana" w:hAnsi="Verdana"/>
                <w:sz w:val="20"/>
                <w:szCs w:val="20"/>
              </w:rPr>
              <w:t>3977</w:t>
            </w:r>
            <w:r w:rsidRPr="00E5475C">
              <w:rPr>
                <w:rFonts w:ascii="Verdana" w:hAnsi="Verdana"/>
                <w:sz w:val="20"/>
                <w:szCs w:val="20"/>
              </w:rPr>
              <w:br/>
            </w:r>
            <w:r w:rsidR="00636BF3" w:rsidRPr="00E5475C">
              <w:rPr>
                <w:rFonts w:ascii="Verdana" w:hAnsi="Verdana"/>
                <w:sz w:val="20"/>
                <w:szCs w:val="20"/>
              </w:rPr>
              <w:t>joannholt@gmail.com</w:t>
            </w:r>
          </w:p>
        </w:tc>
      </w:tr>
    </w:tbl>
    <w:p w:rsidR="0043702F" w:rsidRDefault="0043702F" w:rsidP="003B210D">
      <w:pPr>
        <w:rPr>
          <w:rFonts w:ascii="Verdana" w:hAnsi="Verdana"/>
          <w:sz w:val="20"/>
          <w:szCs w:val="20"/>
        </w:rPr>
      </w:pPr>
    </w:p>
    <w:p w:rsidR="007103BE" w:rsidRPr="003343E8" w:rsidRDefault="003343E8" w:rsidP="003B210D">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p w:rsidR="00CE7DDD" w:rsidRPr="00D737D4" w:rsidRDefault="00C2449A" w:rsidP="00437774">
      <w:pPr>
        <w:jc w:val="center"/>
        <w:rPr>
          <w:rFonts w:ascii="Verdana" w:hAnsi="Verdana"/>
          <w:b/>
          <w:color w:val="FF0000"/>
          <w:sz w:val="22"/>
          <w:szCs w:val="22"/>
        </w:rPr>
      </w:pPr>
      <w:r w:rsidRPr="00C2449A">
        <w:rPr>
          <w:rFonts w:ascii="Verdana" w:hAnsi="Verdana" w:cs="Calibri"/>
          <w:b/>
          <w:sz w:val="22"/>
          <w:szCs w:val="22"/>
        </w:rPr>
        <w:t xml:space="preserve">Dallas </w:t>
      </w:r>
      <w:r w:rsidR="00594AB3">
        <w:rPr>
          <w:rFonts w:ascii="Verdana" w:hAnsi="Verdana" w:cs="Calibri"/>
          <w:b/>
          <w:sz w:val="22"/>
          <w:szCs w:val="22"/>
        </w:rPr>
        <w:t>Summer Musicals Involved i</w:t>
      </w:r>
      <w:r w:rsidR="000C4CFC">
        <w:rPr>
          <w:rFonts w:ascii="Verdana" w:hAnsi="Verdana" w:cs="Calibri"/>
          <w:b/>
          <w:sz w:val="22"/>
          <w:szCs w:val="22"/>
        </w:rPr>
        <w:t xml:space="preserve">n Shows Receiving a Total of 21 </w:t>
      </w:r>
      <w:r w:rsidRPr="00C2449A">
        <w:rPr>
          <w:rFonts w:ascii="Verdana" w:hAnsi="Verdana" w:cs="Calibri"/>
          <w:b/>
          <w:sz w:val="22"/>
          <w:szCs w:val="22"/>
        </w:rPr>
        <w:t>Tony</w:t>
      </w:r>
      <w:r w:rsidRPr="00C2449A">
        <w:rPr>
          <w:rFonts w:ascii="Verdana" w:hAnsi="Verdana"/>
          <w:b/>
          <w:sz w:val="22"/>
          <w:szCs w:val="22"/>
          <w:vertAlign w:val="superscript"/>
        </w:rPr>
        <w:t>®</w:t>
      </w:r>
      <w:r w:rsidR="00140986">
        <w:rPr>
          <w:rFonts w:ascii="Verdana" w:hAnsi="Verdana" w:cs="Calibri"/>
          <w:b/>
          <w:sz w:val="22"/>
          <w:szCs w:val="22"/>
        </w:rPr>
        <w:t xml:space="preserve"> and Drama Desk </w:t>
      </w:r>
      <w:r w:rsidRPr="00C2449A">
        <w:rPr>
          <w:rFonts w:ascii="Verdana" w:hAnsi="Verdana" w:cs="Calibri"/>
          <w:b/>
          <w:sz w:val="22"/>
          <w:szCs w:val="22"/>
        </w:rPr>
        <w:t xml:space="preserve">Awards </w:t>
      </w:r>
      <w:r w:rsidR="003D06DE">
        <w:rPr>
          <w:rFonts w:ascii="Verdana" w:hAnsi="Verdana"/>
          <w:b/>
          <w:sz w:val="22"/>
          <w:szCs w:val="22"/>
        </w:rPr>
        <w:br/>
      </w:r>
      <w:r w:rsidR="003D06DE">
        <w:rPr>
          <w:rFonts w:ascii="Verdana" w:hAnsi="Verdana"/>
          <w:b/>
          <w:sz w:val="22"/>
          <w:szCs w:val="22"/>
        </w:rPr>
        <w:br/>
      </w:r>
      <w:r>
        <w:rPr>
          <w:rFonts w:ascii="Verdana" w:hAnsi="Verdana"/>
          <w:b/>
          <w:i/>
          <w:sz w:val="20"/>
          <w:szCs w:val="20"/>
        </w:rPr>
        <w:t xml:space="preserve">This is </w:t>
      </w:r>
      <w:r w:rsidR="000C4CFC">
        <w:rPr>
          <w:rFonts w:ascii="Verdana" w:hAnsi="Verdana"/>
          <w:b/>
          <w:i/>
          <w:sz w:val="20"/>
          <w:szCs w:val="20"/>
        </w:rPr>
        <w:t>the most awards</w:t>
      </w:r>
      <w:r w:rsidR="00963056">
        <w:rPr>
          <w:rFonts w:ascii="Verdana" w:hAnsi="Verdana"/>
          <w:b/>
          <w:i/>
          <w:sz w:val="20"/>
          <w:szCs w:val="20"/>
        </w:rPr>
        <w:t xml:space="preserve"> </w:t>
      </w:r>
      <w:r>
        <w:rPr>
          <w:rFonts w:ascii="Verdana" w:hAnsi="Verdana"/>
          <w:b/>
          <w:i/>
          <w:sz w:val="20"/>
          <w:szCs w:val="20"/>
        </w:rPr>
        <w:t>DSM has received in one year</w:t>
      </w:r>
      <w:r w:rsidR="009F6827">
        <w:rPr>
          <w:rFonts w:ascii="Verdana" w:hAnsi="Verdana"/>
          <w:b/>
          <w:i/>
          <w:sz w:val="20"/>
          <w:szCs w:val="20"/>
        </w:rPr>
        <w:t xml:space="preserve"> in its 73-year history</w:t>
      </w:r>
    </w:p>
    <w:p w:rsidR="00CE7DDD" w:rsidRPr="00295BC9" w:rsidRDefault="00CE7DDD" w:rsidP="008C7632">
      <w:pPr>
        <w:rPr>
          <w:rFonts w:ascii="Verdana" w:hAnsi="Verdana"/>
          <w:b/>
          <w:bCs/>
          <w:sz w:val="22"/>
          <w:szCs w:val="22"/>
        </w:rPr>
      </w:pPr>
    </w:p>
    <w:p w:rsidR="001F357C" w:rsidRDefault="001F357C" w:rsidP="00995F4B">
      <w:pPr>
        <w:spacing w:line="360" w:lineRule="auto"/>
        <w:ind w:firstLine="720"/>
        <w:rPr>
          <w:rFonts w:ascii="Verdana" w:hAnsi="Verdana"/>
          <w:bCs/>
          <w:sz w:val="22"/>
          <w:szCs w:val="22"/>
        </w:rPr>
      </w:pPr>
      <w:r>
        <w:rPr>
          <w:rFonts w:ascii="Verdana" w:hAnsi="Verdana"/>
          <w:bCs/>
          <w:sz w:val="22"/>
          <w:szCs w:val="22"/>
        </w:rPr>
        <w:t>(July</w:t>
      </w:r>
      <w:r w:rsidR="000C4CFC">
        <w:rPr>
          <w:rFonts w:ascii="Verdana" w:hAnsi="Verdana"/>
          <w:bCs/>
          <w:sz w:val="22"/>
          <w:szCs w:val="22"/>
        </w:rPr>
        <w:t xml:space="preserve"> 2</w:t>
      </w:r>
      <w:r w:rsidR="00567BC9">
        <w:rPr>
          <w:rFonts w:ascii="Verdana" w:hAnsi="Verdana"/>
          <w:bCs/>
          <w:sz w:val="22"/>
          <w:szCs w:val="22"/>
        </w:rPr>
        <w:t>6</w:t>
      </w:r>
      <w:r w:rsidR="005B19EC">
        <w:rPr>
          <w:rFonts w:ascii="Verdana" w:hAnsi="Verdana"/>
          <w:bCs/>
          <w:sz w:val="22"/>
          <w:szCs w:val="22"/>
        </w:rPr>
        <w:t>, 2013</w:t>
      </w:r>
      <w:r w:rsidR="00CE7DDD" w:rsidRPr="00295BC9">
        <w:rPr>
          <w:rFonts w:ascii="Verdana" w:hAnsi="Verdana"/>
          <w:bCs/>
          <w:sz w:val="22"/>
          <w:szCs w:val="22"/>
        </w:rPr>
        <w:t>)</w:t>
      </w:r>
      <w:r w:rsidR="00A43B70" w:rsidRPr="00A43B70">
        <w:t xml:space="preserve"> </w:t>
      </w:r>
      <w:r w:rsidR="0001327D">
        <w:t xml:space="preserve"> </w:t>
      </w:r>
      <w:r w:rsidR="0001327D">
        <w:rPr>
          <w:rFonts w:ascii="Verdana" w:hAnsi="Verdana"/>
          <w:bCs/>
          <w:sz w:val="22"/>
          <w:szCs w:val="22"/>
        </w:rPr>
        <w:t xml:space="preserve">  </w:t>
      </w:r>
      <w:r w:rsidR="00A43B70" w:rsidRPr="00A43B70">
        <w:rPr>
          <w:rFonts w:ascii="Verdana" w:hAnsi="Verdana"/>
          <w:bCs/>
          <w:sz w:val="22"/>
          <w:szCs w:val="22"/>
        </w:rPr>
        <w:t>D</w:t>
      </w:r>
      <w:r w:rsidR="0001327D">
        <w:rPr>
          <w:rFonts w:ascii="Verdana" w:hAnsi="Verdana"/>
          <w:bCs/>
          <w:sz w:val="22"/>
          <w:szCs w:val="22"/>
        </w:rPr>
        <w:t xml:space="preserve">allas </w:t>
      </w:r>
      <w:r w:rsidR="00A43B70" w:rsidRPr="00A43B70">
        <w:rPr>
          <w:rFonts w:ascii="Verdana" w:hAnsi="Verdana"/>
          <w:bCs/>
          <w:sz w:val="22"/>
          <w:szCs w:val="22"/>
        </w:rPr>
        <w:t>S</w:t>
      </w:r>
      <w:r w:rsidR="0001327D">
        <w:rPr>
          <w:rFonts w:ascii="Verdana" w:hAnsi="Verdana"/>
          <w:bCs/>
          <w:sz w:val="22"/>
          <w:szCs w:val="22"/>
        </w:rPr>
        <w:t xml:space="preserve">ummer </w:t>
      </w:r>
      <w:r w:rsidR="00A43B70" w:rsidRPr="00A43B70">
        <w:rPr>
          <w:rFonts w:ascii="Verdana" w:hAnsi="Verdana"/>
          <w:bCs/>
          <w:sz w:val="22"/>
          <w:szCs w:val="22"/>
        </w:rPr>
        <w:t>M</w:t>
      </w:r>
      <w:r w:rsidR="0001327D">
        <w:rPr>
          <w:rFonts w:ascii="Verdana" w:hAnsi="Verdana"/>
          <w:bCs/>
          <w:sz w:val="22"/>
          <w:szCs w:val="22"/>
        </w:rPr>
        <w:t xml:space="preserve">usicals (DSM) </w:t>
      </w:r>
      <w:r w:rsidR="00A43B70" w:rsidRPr="00A43B70">
        <w:rPr>
          <w:rFonts w:ascii="Verdana" w:hAnsi="Verdana"/>
          <w:bCs/>
          <w:sz w:val="22"/>
          <w:szCs w:val="22"/>
        </w:rPr>
        <w:t xml:space="preserve"> President and Manag</w:t>
      </w:r>
      <w:r w:rsidR="0001327D">
        <w:rPr>
          <w:rFonts w:ascii="Verdana" w:hAnsi="Verdana"/>
          <w:bCs/>
          <w:sz w:val="22"/>
          <w:szCs w:val="22"/>
        </w:rPr>
        <w:t>ing Director Michael A. Jenkins announced, "T</w:t>
      </w:r>
      <w:r w:rsidR="00A43B70" w:rsidRPr="00A43B70">
        <w:rPr>
          <w:rFonts w:ascii="Verdana" w:hAnsi="Verdana"/>
          <w:bCs/>
          <w:sz w:val="22"/>
          <w:szCs w:val="22"/>
        </w:rPr>
        <w:t>his season the productions that Dallas Summer Musicals is involved</w:t>
      </w:r>
      <w:r w:rsidR="00B2342F">
        <w:rPr>
          <w:rFonts w:ascii="Verdana" w:hAnsi="Verdana"/>
          <w:bCs/>
          <w:sz w:val="22"/>
          <w:szCs w:val="22"/>
        </w:rPr>
        <w:t xml:space="preserve"> with,</w:t>
      </w:r>
      <w:r w:rsidR="00A43B70" w:rsidRPr="00A43B70">
        <w:rPr>
          <w:rFonts w:ascii="Verdana" w:hAnsi="Verdana"/>
          <w:bCs/>
          <w:sz w:val="22"/>
          <w:szCs w:val="22"/>
        </w:rPr>
        <w:t xml:space="preserve"> either in producing and/or </w:t>
      </w:r>
      <w:r w:rsidR="00B2342F">
        <w:rPr>
          <w:rFonts w:ascii="Verdana" w:hAnsi="Verdana"/>
          <w:bCs/>
          <w:sz w:val="22"/>
          <w:szCs w:val="22"/>
        </w:rPr>
        <w:t xml:space="preserve">as an </w:t>
      </w:r>
      <w:r w:rsidR="00A43B70" w:rsidRPr="00A43B70">
        <w:rPr>
          <w:rFonts w:ascii="Verdana" w:hAnsi="Verdana"/>
          <w:bCs/>
          <w:sz w:val="22"/>
          <w:szCs w:val="22"/>
        </w:rPr>
        <w:t>investment for future seasons</w:t>
      </w:r>
      <w:r w:rsidR="00B2342F">
        <w:rPr>
          <w:rFonts w:ascii="Verdana" w:hAnsi="Verdana"/>
          <w:bCs/>
          <w:sz w:val="22"/>
          <w:szCs w:val="22"/>
        </w:rPr>
        <w:t>,</w:t>
      </w:r>
      <w:r w:rsidR="00140986">
        <w:rPr>
          <w:rFonts w:ascii="Verdana" w:hAnsi="Verdana"/>
          <w:bCs/>
          <w:sz w:val="22"/>
          <w:szCs w:val="22"/>
        </w:rPr>
        <w:t xml:space="preserve">  received the most awards</w:t>
      </w:r>
      <w:r w:rsidR="00A43B70" w:rsidRPr="00A43B70">
        <w:rPr>
          <w:rFonts w:ascii="Verdana" w:hAnsi="Verdana"/>
          <w:bCs/>
          <w:sz w:val="22"/>
          <w:szCs w:val="22"/>
        </w:rPr>
        <w:t xml:space="preserve"> that Dallas Summer </w:t>
      </w:r>
      <w:r w:rsidR="0001327D">
        <w:rPr>
          <w:rFonts w:ascii="Verdana" w:hAnsi="Verdana"/>
          <w:bCs/>
          <w:sz w:val="22"/>
          <w:szCs w:val="22"/>
        </w:rPr>
        <w:t>Musicals has ever had in its 73-</w:t>
      </w:r>
      <w:r w:rsidR="00A43B70" w:rsidRPr="00A43B70">
        <w:rPr>
          <w:rFonts w:ascii="Verdana" w:hAnsi="Verdana"/>
          <w:bCs/>
          <w:sz w:val="22"/>
          <w:szCs w:val="22"/>
        </w:rPr>
        <w:t>year h</w:t>
      </w:r>
      <w:r w:rsidR="00140986">
        <w:rPr>
          <w:rFonts w:ascii="Verdana" w:hAnsi="Verdana"/>
          <w:bCs/>
          <w:sz w:val="22"/>
          <w:szCs w:val="22"/>
        </w:rPr>
        <w:t>istory. Total awards are 21</w:t>
      </w:r>
      <w:r w:rsidR="00A43B70" w:rsidRPr="00A43B70">
        <w:rPr>
          <w:rFonts w:ascii="Verdana" w:hAnsi="Verdana"/>
          <w:bCs/>
          <w:sz w:val="22"/>
          <w:szCs w:val="22"/>
        </w:rPr>
        <w:t xml:space="preserve">." </w:t>
      </w:r>
      <w:r w:rsidR="005B19EC">
        <w:rPr>
          <w:rFonts w:ascii="Verdana" w:hAnsi="Verdana"/>
          <w:bCs/>
          <w:sz w:val="22"/>
          <w:szCs w:val="22"/>
        </w:rPr>
        <w:t>Detailed listings are attached.</w:t>
      </w:r>
      <w:r w:rsidR="0001327D">
        <w:rPr>
          <w:rFonts w:ascii="Verdana" w:hAnsi="Verdana"/>
          <w:bCs/>
          <w:sz w:val="22"/>
          <w:szCs w:val="22"/>
        </w:rPr>
        <w:br/>
      </w:r>
      <w:r w:rsidR="0001327D">
        <w:rPr>
          <w:rFonts w:ascii="Verdana" w:hAnsi="Verdana"/>
          <w:sz w:val="22"/>
          <w:szCs w:val="22"/>
        </w:rPr>
        <w:tab/>
      </w:r>
      <w:r w:rsidR="00E528FB">
        <w:rPr>
          <w:rFonts w:ascii="Verdana" w:hAnsi="Verdana"/>
          <w:sz w:val="22"/>
          <w:szCs w:val="22"/>
        </w:rPr>
        <w:t>The Tony</w:t>
      </w:r>
      <w:r w:rsidR="00E528FB" w:rsidRPr="007B74D1">
        <w:rPr>
          <w:rFonts w:ascii="Verdana" w:hAnsi="Verdana"/>
          <w:sz w:val="20"/>
          <w:szCs w:val="20"/>
        </w:rPr>
        <w:t xml:space="preserve"> </w:t>
      </w:r>
      <w:r w:rsidR="00E528FB">
        <w:rPr>
          <w:rFonts w:ascii="Verdana" w:hAnsi="Verdana"/>
          <w:sz w:val="22"/>
          <w:szCs w:val="22"/>
        </w:rPr>
        <w:t>Awards</w:t>
      </w:r>
      <w:r w:rsidR="00E528FB" w:rsidRPr="007B74D1">
        <w:rPr>
          <w:rFonts w:ascii="Verdana" w:hAnsi="Verdana"/>
          <w:sz w:val="20"/>
          <w:szCs w:val="20"/>
          <w:vertAlign w:val="superscript"/>
        </w:rPr>
        <w:t>®</w:t>
      </w:r>
      <w:r w:rsidR="00E528FB">
        <w:rPr>
          <w:rFonts w:ascii="Verdana" w:hAnsi="Verdana"/>
          <w:sz w:val="22"/>
          <w:szCs w:val="22"/>
        </w:rPr>
        <w:t xml:space="preserve"> </w:t>
      </w:r>
      <w:r w:rsidR="00E528FB" w:rsidRPr="000943D6">
        <w:rPr>
          <w:rFonts w:ascii="Verdana" w:hAnsi="Verdana"/>
          <w:sz w:val="22"/>
          <w:szCs w:val="22"/>
        </w:rPr>
        <w:t>are Broadway’s longest-running salute to theatrical excellence, both on stage and behind the scenes</w:t>
      </w:r>
      <w:r w:rsidR="00B2342F">
        <w:rPr>
          <w:rFonts w:ascii="Verdana" w:hAnsi="Verdana"/>
          <w:sz w:val="22"/>
          <w:szCs w:val="22"/>
        </w:rPr>
        <w:t>,</w:t>
      </w:r>
      <w:r w:rsidR="00E528FB">
        <w:rPr>
          <w:rFonts w:ascii="Verdana" w:hAnsi="Verdana"/>
          <w:sz w:val="22"/>
          <w:szCs w:val="22"/>
        </w:rPr>
        <w:t xml:space="preserve"> and </w:t>
      </w:r>
      <w:r w:rsidR="00B2342F">
        <w:rPr>
          <w:rFonts w:ascii="Verdana" w:hAnsi="Verdana"/>
          <w:sz w:val="22"/>
          <w:szCs w:val="22"/>
        </w:rPr>
        <w:t>J</w:t>
      </w:r>
      <w:r w:rsidR="00E528FB">
        <w:rPr>
          <w:rFonts w:ascii="Verdana" w:hAnsi="Verdana"/>
          <w:sz w:val="22"/>
          <w:szCs w:val="22"/>
        </w:rPr>
        <w:t xml:space="preserve">enkins and DSM are not strangers to having received </w:t>
      </w:r>
      <w:proofErr w:type="spellStart"/>
      <w:r w:rsidR="00E528FB">
        <w:rPr>
          <w:rFonts w:ascii="Verdana" w:hAnsi="Verdana"/>
          <w:sz w:val="22"/>
          <w:szCs w:val="22"/>
        </w:rPr>
        <w:t>Tonys</w:t>
      </w:r>
      <w:proofErr w:type="spellEnd"/>
      <w:r w:rsidR="00E528FB" w:rsidRPr="007B74D1">
        <w:rPr>
          <w:rFonts w:ascii="Verdana" w:hAnsi="Verdana"/>
          <w:bCs/>
          <w:sz w:val="20"/>
          <w:szCs w:val="20"/>
          <w:vertAlign w:val="superscript"/>
        </w:rPr>
        <w:t>®</w:t>
      </w:r>
      <w:r w:rsidR="00E528FB">
        <w:rPr>
          <w:rFonts w:ascii="Verdana" w:hAnsi="Verdana"/>
          <w:sz w:val="22"/>
          <w:szCs w:val="22"/>
        </w:rPr>
        <w:t xml:space="preserve"> before.</w:t>
      </w:r>
      <w:r w:rsidR="00E528FB">
        <w:rPr>
          <w:rFonts w:ascii="Verdana" w:hAnsi="Verdana"/>
          <w:sz w:val="22"/>
          <w:szCs w:val="22"/>
        </w:rPr>
        <w:br/>
        <w:t xml:space="preserve"> </w:t>
      </w:r>
      <w:r w:rsidR="00E528FB">
        <w:rPr>
          <w:rFonts w:ascii="Verdana" w:hAnsi="Verdana"/>
          <w:sz w:val="22"/>
          <w:szCs w:val="22"/>
        </w:rPr>
        <w:tab/>
      </w:r>
      <w:r w:rsidR="0001327D">
        <w:rPr>
          <w:rFonts w:ascii="Verdana" w:hAnsi="Verdana"/>
          <w:sz w:val="22"/>
          <w:szCs w:val="22"/>
        </w:rPr>
        <w:t>In 2008 DSM brought two Tony Awards</w:t>
      </w:r>
      <w:r w:rsidR="0001327D" w:rsidRPr="007B74D1">
        <w:rPr>
          <w:rFonts w:ascii="Verdana" w:hAnsi="Verdana"/>
          <w:bCs/>
          <w:sz w:val="20"/>
          <w:szCs w:val="20"/>
          <w:vertAlign w:val="superscript"/>
        </w:rPr>
        <w:t>®</w:t>
      </w:r>
      <w:r w:rsidR="0001327D">
        <w:rPr>
          <w:rFonts w:ascii="Verdana" w:hAnsi="Verdana"/>
          <w:sz w:val="22"/>
          <w:szCs w:val="22"/>
        </w:rPr>
        <w:t xml:space="preserve"> home to Dallas for </w:t>
      </w:r>
      <w:r w:rsidR="0001327D">
        <w:rPr>
          <w:rFonts w:ascii="Verdana" w:hAnsi="Verdana"/>
          <w:bCs/>
          <w:i/>
          <w:sz w:val="22"/>
          <w:szCs w:val="22"/>
        </w:rPr>
        <w:t>Boeing-</w:t>
      </w:r>
      <w:r w:rsidR="0001327D" w:rsidRPr="00295BC9">
        <w:rPr>
          <w:rFonts w:ascii="Verdana" w:hAnsi="Verdana"/>
          <w:bCs/>
          <w:i/>
          <w:sz w:val="22"/>
          <w:szCs w:val="22"/>
        </w:rPr>
        <w:t>Boeing</w:t>
      </w:r>
      <w:r w:rsidR="0001327D">
        <w:rPr>
          <w:rFonts w:ascii="Verdana" w:hAnsi="Verdana"/>
          <w:bCs/>
          <w:i/>
          <w:sz w:val="22"/>
          <w:szCs w:val="22"/>
        </w:rPr>
        <w:t xml:space="preserve"> - </w:t>
      </w:r>
      <w:r w:rsidR="0001327D" w:rsidRPr="00104847">
        <w:rPr>
          <w:rFonts w:ascii="Verdana" w:hAnsi="Verdana"/>
          <w:bCs/>
          <w:sz w:val="22"/>
          <w:szCs w:val="22"/>
        </w:rPr>
        <w:t>o</w:t>
      </w:r>
      <w:r w:rsidR="0001327D">
        <w:rPr>
          <w:rFonts w:ascii="Verdana" w:hAnsi="Verdana"/>
          <w:bCs/>
          <w:sz w:val="22"/>
          <w:szCs w:val="22"/>
        </w:rPr>
        <w:t xml:space="preserve">ne </w:t>
      </w:r>
      <w:r w:rsidR="0001327D" w:rsidRPr="007D174B">
        <w:rPr>
          <w:rFonts w:ascii="Verdana" w:hAnsi="Verdana"/>
          <w:bCs/>
          <w:sz w:val="22"/>
          <w:szCs w:val="22"/>
        </w:rPr>
        <w:t>for</w:t>
      </w:r>
      <w:r w:rsidR="0001327D" w:rsidRPr="007D174B">
        <w:rPr>
          <w:rStyle w:val="bold1"/>
          <w:rFonts w:ascii="Verdana" w:hAnsi="Verdana"/>
          <w:sz w:val="22"/>
          <w:szCs w:val="22"/>
        </w:rPr>
        <w:t xml:space="preserve"> </w:t>
      </w:r>
      <w:r w:rsidR="0001327D" w:rsidRPr="007D174B">
        <w:rPr>
          <w:rStyle w:val="bold1"/>
          <w:rFonts w:ascii="Verdana" w:hAnsi="Verdana"/>
          <w:b w:val="0"/>
          <w:sz w:val="22"/>
          <w:szCs w:val="22"/>
        </w:rPr>
        <w:t>Best Revival of a Play and one for Best Performance of a Leading Actor in a Play</w:t>
      </w:r>
      <w:r w:rsidR="0001327D">
        <w:rPr>
          <w:rStyle w:val="bold1"/>
          <w:rFonts w:ascii="Verdana" w:hAnsi="Verdana"/>
          <w:b w:val="0"/>
          <w:sz w:val="22"/>
          <w:szCs w:val="22"/>
        </w:rPr>
        <w:t xml:space="preserve">, </w:t>
      </w:r>
      <w:r w:rsidR="0001327D" w:rsidRPr="007D174B">
        <w:rPr>
          <w:rFonts w:ascii="Verdana" w:hAnsi="Verdana"/>
          <w:bCs/>
          <w:sz w:val="22"/>
          <w:szCs w:val="22"/>
        </w:rPr>
        <w:t xml:space="preserve">Mark </w:t>
      </w:r>
      <w:proofErr w:type="spellStart"/>
      <w:r w:rsidR="0001327D" w:rsidRPr="007D174B">
        <w:rPr>
          <w:rFonts w:ascii="Verdana" w:hAnsi="Verdana"/>
          <w:bCs/>
          <w:sz w:val="22"/>
          <w:szCs w:val="22"/>
        </w:rPr>
        <w:t>Rylance</w:t>
      </w:r>
      <w:proofErr w:type="spellEnd"/>
      <w:r w:rsidR="0001327D">
        <w:rPr>
          <w:rFonts w:ascii="Verdana" w:hAnsi="Verdana"/>
          <w:bCs/>
          <w:sz w:val="22"/>
          <w:szCs w:val="22"/>
        </w:rPr>
        <w:t xml:space="preserve">. </w:t>
      </w:r>
      <w:r w:rsidR="0001327D">
        <w:rPr>
          <w:rFonts w:ascii="Verdana" w:hAnsi="Verdana"/>
          <w:sz w:val="22"/>
          <w:szCs w:val="22"/>
        </w:rPr>
        <w:t xml:space="preserve"> </w:t>
      </w:r>
      <w:r w:rsidR="0001327D">
        <w:rPr>
          <w:rFonts w:ascii="Verdana" w:hAnsi="Verdana"/>
          <w:sz w:val="22"/>
          <w:szCs w:val="22"/>
        </w:rPr>
        <w:br/>
      </w:r>
      <w:r w:rsidR="0001327D">
        <w:rPr>
          <w:rFonts w:ascii="Verdana" w:hAnsi="Verdana"/>
          <w:sz w:val="22"/>
          <w:szCs w:val="22"/>
        </w:rPr>
        <w:tab/>
        <w:t xml:space="preserve">June 2007 </w:t>
      </w:r>
      <w:r w:rsidR="00E5475C">
        <w:rPr>
          <w:rFonts w:ascii="Verdana" w:hAnsi="Verdana"/>
          <w:sz w:val="22"/>
          <w:szCs w:val="22"/>
        </w:rPr>
        <w:t>saw Jenkins and DSM</w:t>
      </w:r>
      <w:r w:rsidR="0001327D">
        <w:rPr>
          <w:rFonts w:ascii="Verdana" w:hAnsi="Verdana"/>
          <w:sz w:val="22"/>
          <w:szCs w:val="22"/>
        </w:rPr>
        <w:t xml:space="preserve"> </w:t>
      </w:r>
      <w:r w:rsidR="0001327D" w:rsidRPr="00F3448E">
        <w:rPr>
          <w:rFonts w:ascii="Verdana" w:hAnsi="Verdana"/>
          <w:sz w:val="22"/>
          <w:szCs w:val="22"/>
        </w:rPr>
        <w:t>bestowed with the incredible honor of winning the 2007 Tony Award</w:t>
      </w:r>
      <w:r w:rsidR="0001327D" w:rsidRPr="007B74D1">
        <w:rPr>
          <w:rFonts w:ascii="Verdana" w:hAnsi="Verdana"/>
          <w:bCs/>
          <w:sz w:val="20"/>
          <w:szCs w:val="20"/>
          <w:vertAlign w:val="superscript"/>
        </w:rPr>
        <w:t>®</w:t>
      </w:r>
      <w:r w:rsidR="0001327D" w:rsidRPr="007B74D1">
        <w:rPr>
          <w:rFonts w:ascii="Verdana" w:hAnsi="Verdana"/>
          <w:sz w:val="20"/>
          <w:szCs w:val="20"/>
          <w:vertAlign w:val="superscript"/>
        </w:rPr>
        <w:t xml:space="preserve"> </w:t>
      </w:r>
      <w:r w:rsidR="0001327D" w:rsidRPr="00F3448E">
        <w:rPr>
          <w:rFonts w:ascii="Verdana" w:hAnsi="Verdana"/>
          <w:sz w:val="22"/>
          <w:szCs w:val="22"/>
        </w:rPr>
        <w:t xml:space="preserve">for Best Special Theatrical Event for </w:t>
      </w:r>
      <w:r w:rsidR="0001327D" w:rsidRPr="00F3448E">
        <w:rPr>
          <w:rFonts w:ascii="Verdana" w:hAnsi="Verdana"/>
          <w:i/>
          <w:sz w:val="22"/>
          <w:szCs w:val="22"/>
        </w:rPr>
        <w:t>Jay Johnson: The Two and Only</w:t>
      </w:r>
      <w:r w:rsidR="0001327D" w:rsidRPr="00F3448E">
        <w:rPr>
          <w:rFonts w:ascii="Verdana" w:hAnsi="Verdana"/>
          <w:sz w:val="22"/>
          <w:szCs w:val="22"/>
        </w:rPr>
        <w:t>.</w:t>
      </w:r>
      <w:r w:rsidR="0001327D">
        <w:rPr>
          <w:rFonts w:ascii="Verdana" w:hAnsi="Verdana"/>
          <w:sz w:val="22"/>
          <w:szCs w:val="22"/>
        </w:rPr>
        <w:t xml:space="preserve"> He </w:t>
      </w:r>
      <w:r w:rsidR="0001327D" w:rsidRPr="000943D6">
        <w:rPr>
          <w:rFonts w:ascii="Verdana" w:hAnsi="Verdana"/>
          <w:sz w:val="22"/>
          <w:szCs w:val="22"/>
        </w:rPr>
        <w:t xml:space="preserve">joined the esteemed group of Broadway and </w:t>
      </w:r>
      <w:smartTag w:uri="urn:schemas-microsoft-com:office:smarttags" w:element="City">
        <w:smartTag w:uri="urn:schemas-microsoft-com:office:smarttags" w:element="place">
          <w:r w:rsidR="0001327D" w:rsidRPr="000943D6">
            <w:rPr>
              <w:rFonts w:ascii="Verdana" w:hAnsi="Verdana"/>
              <w:sz w:val="22"/>
              <w:szCs w:val="22"/>
            </w:rPr>
            <w:t>Hollywood</w:t>
          </w:r>
        </w:smartTag>
      </w:smartTag>
      <w:r w:rsidR="0001327D" w:rsidRPr="000943D6">
        <w:rPr>
          <w:rFonts w:ascii="Verdana" w:hAnsi="Verdana"/>
          <w:sz w:val="22"/>
          <w:szCs w:val="22"/>
        </w:rPr>
        <w:t xml:space="preserve"> stars on stage to bring </w:t>
      </w:r>
      <w:r w:rsidR="0001327D">
        <w:rPr>
          <w:rFonts w:ascii="Verdana" w:hAnsi="Verdana"/>
          <w:sz w:val="22"/>
          <w:szCs w:val="22"/>
        </w:rPr>
        <w:t>a medallion back to Big D, accepting</w:t>
      </w:r>
      <w:r w:rsidR="0001327D" w:rsidRPr="000943D6">
        <w:rPr>
          <w:rFonts w:ascii="Verdana" w:hAnsi="Verdana"/>
          <w:sz w:val="22"/>
          <w:szCs w:val="22"/>
        </w:rPr>
        <w:t xml:space="preserve"> a Tony Award</w:t>
      </w:r>
      <w:r w:rsidR="0001327D" w:rsidRPr="007B74D1">
        <w:rPr>
          <w:rFonts w:ascii="Verdana" w:hAnsi="Verdana"/>
          <w:bCs/>
          <w:sz w:val="20"/>
          <w:szCs w:val="20"/>
          <w:vertAlign w:val="superscript"/>
        </w:rPr>
        <w:t>®</w:t>
      </w:r>
      <w:r w:rsidR="0001327D" w:rsidRPr="000943D6">
        <w:rPr>
          <w:rFonts w:ascii="Verdana" w:hAnsi="Verdana"/>
          <w:sz w:val="22"/>
          <w:szCs w:val="22"/>
        </w:rPr>
        <w:t xml:space="preserve"> both on behalf of DSM and for himself as a producer of the award-winning show. </w:t>
      </w:r>
      <w:r w:rsidR="0001327D">
        <w:rPr>
          <w:rFonts w:ascii="Verdana" w:hAnsi="Verdana"/>
          <w:sz w:val="22"/>
          <w:szCs w:val="22"/>
        </w:rPr>
        <w:br/>
      </w:r>
      <w:r w:rsidR="0001327D">
        <w:rPr>
          <w:rFonts w:ascii="Verdana" w:hAnsi="Verdana"/>
          <w:sz w:val="22"/>
          <w:szCs w:val="22"/>
        </w:rPr>
        <w:tab/>
      </w:r>
      <w:r w:rsidR="00140986">
        <w:rPr>
          <w:rFonts w:ascii="Verdana" w:hAnsi="Verdana"/>
          <w:sz w:val="22"/>
          <w:szCs w:val="22"/>
        </w:rPr>
        <w:t>Those</w:t>
      </w:r>
      <w:r w:rsidR="0001327D" w:rsidRPr="000943D6">
        <w:rPr>
          <w:rFonts w:ascii="Verdana" w:hAnsi="Verdana"/>
          <w:sz w:val="22"/>
          <w:szCs w:val="22"/>
        </w:rPr>
        <w:t xml:space="preserve"> </w:t>
      </w:r>
      <w:r w:rsidR="0001327D">
        <w:rPr>
          <w:rFonts w:ascii="Verdana" w:hAnsi="Verdana"/>
          <w:sz w:val="22"/>
          <w:szCs w:val="22"/>
        </w:rPr>
        <w:t>four Tony Awards</w:t>
      </w:r>
      <w:r w:rsidR="0001327D" w:rsidRPr="007B74D1">
        <w:rPr>
          <w:rFonts w:ascii="Verdana" w:hAnsi="Verdana"/>
          <w:bCs/>
          <w:sz w:val="20"/>
          <w:szCs w:val="20"/>
          <w:vertAlign w:val="superscript"/>
        </w:rPr>
        <w:t>®</w:t>
      </w:r>
      <w:r w:rsidR="0001327D">
        <w:rPr>
          <w:rFonts w:ascii="Verdana" w:hAnsi="Verdana"/>
          <w:sz w:val="22"/>
          <w:szCs w:val="22"/>
        </w:rPr>
        <w:t xml:space="preserve"> are</w:t>
      </w:r>
      <w:r w:rsidR="0001327D" w:rsidRPr="000943D6">
        <w:rPr>
          <w:rFonts w:ascii="Verdana" w:hAnsi="Verdana"/>
          <w:sz w:val="22"/>
          <w:szCs w:val="22"/>
        </w:rPr>
        <w:t xml:space="preserve"> proud</w:t>
      </w:r>
      <w:r w:rsidR="0001327D">
        <w:rPr>
          <w:rFonts w:ascii="Verdana" w:hAnsi="Verdana"/>
          <w:sz w:val="22"/>
          <w:szCs w:val="22"/>
        </w:rPr>
        <w:t>ly showcased in the lobby of their</w:t>
      </w:r>
      <w:r w:rsidR="0001327D" w:rsidRPr="000943D6">
        <w:rPr>
          <w:rFonts w:ascii="Verdana" w:hAnsi="Verdana"/>
          <w:sz w:val="22"/>
          <w:szCs w:val="22"/>
        </w:rPr>
        <w:t xml:space="preserve"> rightful home</w:t>
      </w:r>
      <w:r w:rsidR="0001327D">
        <w:rPr>
          <w:rFonts w:ascii="Verdana" w:hAnsi="Verdana"/>
          <w:sz w:val="22"/>
          <w:szCs w:val="22"/>
        </w:rPr>
        <w:t xml:space="preserve"> at The Music Hall at Fair Park, along with two Drama Desk</w:t>
      </w:r>
      <w:r w:rsidR="00995F4B">
        <w:rPr>
          <w:rFonts w:ascii="Verdana" w:hAnsi="Verdana" w:cs="Calibri"/>
          <w:b/>
          <w:sz w:val="22"/>
          <w:szCs w:val="22"/>
        </w:rPr>
        <w:t xml:space="preserve"> </w:t>
      </w:r>
      <w:r w:rsidR="0001327D">
        <w:rPr>
          <w:rFonts w:ascii="Verdana" w:hAnsi="Verdana"/>
          <w:sz w:val="22"/>
          <w:szCs w:val="22"/>
        </w:rPr>
        <w:t>Awards</w:t>
      </w:r>
      <w:r w:rsidR="009B55C5">
        <w:rPr>
          <w:rFonts w:ascii="Verdana" w:hAnsi="Verdana"/>
          <w:sz w:val="22"/>
          <w:szCs w:val="22"/>
        </w:rPr>
        <w:t xml:space="preserve"> which were won</w:t>
      </w:r>
      <w:r w:rsidR="00995F4B">
        <w:rPr>
          <w:rFonts w:ascii="Verdana" w:hAnsi="Verdana"/>
          <w:sz w:val="22"/>
          <w:szCs w:val="22"/>
        </w:rPr>
        <w:t xml:space="preserve"> in </w:t>
      </w:r>
      <w:r w:rsidR="00995F4B">
        <w:rPr>
          <w:rFonts w:ascii="Verdana" w:hAnsi="Verdana"/>
          <w:bCs/>
          <w:sz w:val="22"/>
          <w:szCs w:val="22"/>
        </w:rPr>
        <w:t xml:space="preserve">2007–2008 </w:t>
      </w:r>
      <w:r w:rsidR="00995F4B">
        <w:rPr>
          <w:rFonts w:ascii="Verdana" w:hAnsi="Verdana"/>
          <w:sz w:val="22"/>
          <w:szCs w:val="22"/>
        </w:rPr>
        <w:t xml:space="preserve">for </w:t>
      </w:r>
      <w:r w:rsidR="005E3EB0">
        <w:rPr>
          <w:rFonts w:ascii="Verdana" w:hAnsi="Verdana"/>
          <w:i/>
          <w:sz w:val="22"/>
          <w:szCs w:val="22"/>
        </w:rPr>
        <w:t xml:space="preserve">Boeing-Boeing </w:t>
      </w:r>
      <w:r w:rsidR="00995F4B">
        <w:rPr>
          <w:rFonts w:ascii="Verdana" w:hAnsi="Verdana"/>
          <w:bCs/>
          <w:sz w:val="22"/>
          <w:szCs w:val="22"/>
        </w:rPr>
        <w:t xml:space="preserve">as winner in </w:t>
      </w:r>
      <w:r w:rsidR="005E3EB0">
        <w:rPr>
          <w:rFonts w:ascii="Verdana" w:hAnsi="Verdana"/>
          <w:bCs/>
          <w:sz w:val="22"/>
          <w:szCs w:val="22"/>
        </w:rPr>
        <w:t>Outstanding Revival of a Play:</w:t>
      </w:r>
      <w:r w:rsidR="005E3EB0" w:rsidRPr="00D5017E">
        <w:rPr>
          <w:rFonts w:ascii="Verdana" w:hAnsi="Verdana"/>
          <w:bCs/>
          <w:sz w:val="22"/>
          <w:szCs w:val="22"/>
        </w:rPr>
        <w:t xml:space="preserve"> </w:t>
      </w:r>
      <w:r w:rsidR="005E3EB0" w:rsidRPr="00D5017E">
        <w:rPr>
          <w:rFonts w:ascii="Verdana" w:hAnsi="Verdana"/>
          <w:bCs/>
          <w:i/>
          <w:iCs/>
          <w:sz w:val="22"/>
          <w:szCs w:val="22"/>
        </w:rPr>
        <w:t>Boeing-Boeing by</w:t>
      </w:r>
      <w:r w:rsidR="005E3EB0" w:rsidRPr="00D5017E">
        <w:rPr>
          <w:rFonts w:ascii="Verdana" w:hAnsi="Verdana"/>
          <w:bCs/>
          <w:sz w:val="22"/>
          <w:szCs w:val="22"/>
        </w:rPr>
        <w:t xml:space="preserve"> Marc </w:t>
      </w:r>
      <w:proofErr w:type="spellStart"/>
      <w:r w:rsidR="005E3EB0" w:rsidRPr="00D5017E">
        <w:rPr>
          <w:rFonts w:ascii="Verdana" w:hAnsi="Verdana"/>
          <w:bCs/>
          <w:sz w:val="22"/>
          <w:szCs w:val="22"/>
        </w:rPr>
        <w:t>Camoletti</w:t>
      </w:r>
      <w:proofErr w:type="spellEnd"/>
      <w:r w:rsidR="005E3EB0" w:rsidRPr="00D5017E">
        <w:rPr>
          <w:rFonts w:ascii="Verdana" w:hAnsi="Verdana"/>
          <w:bCs/>
          <w:sz w:val="22"/>
          <w:szCs w:val="22"/>
        </w:rPr>
        <w:t xml:space="preserve"> and Outsta</w:t>
      </w:r>
      <w:r w:rsidR="005E3EB0">
        <w:rPr>
          <w:rFonts w:ascii="Verdana" w:hAnsi="Verdana"/>
          <w:bCs/>
          <w:sz w:val="22"/>
          <w:szCs w:val="22"/>
        </w:rPr>
        <w:t xml:space="preserve">nding Actor in a Play: </w:t>
      </w:r>
      <w:r w:rsidR="005E3EB0" w:rsidRPr="00D5017E">
        <w:rPr>
          <w:rFonts w:ascii="Verdana" w:hAnsi="Verdana"/>
          <w:bCs/>
          <w:sz w:val="22"/>
          <w:szCs w:val="22"/>
        </w:rPr>
        <w:t xml:space="preserve">Mark </w:t>
      </w:r>
      <w:proofErr w:type="spellStart"/>
      <w:r w:rsidR="005E3EB0" w:rsidRPr="00D5017E">
        <w:rPr>
          <w:rFonts w:ascii="Verdana" w:hAnsi="Verdana"/>
          <w:bCs/>
          <w:sz w:val="22"/>
          <w:szCs w:val="22"/>
        </w:rPr>
        <w:t>Rylance</w:t>
      </w:r>
      <w:proofErr w:type="spellEnd"/>
      <w:r w:rsidR="00995F4B">
        <w:rPr>
          <w:rFonts w:ascii="Verdana" w:hAnsi="Verdana"/>
          <w:bCs/>
          <w:sz w:val="22"/>
          <w:szCs w:val="22"/>
        </w:rPr>
        <w:t>.</w:t>
      </w:r>
    </w:p>
    <w:p w:rsidR="00104847" w:rsidRPr="00995F4B" w:rsidRDefault="001F357C" w:rsidP="00995F4B">
      <w:pPr>
        <w:spacing w:line="360" w:lineRule="auto"/>
        <w:ind w:firstLine="720"/>
        <w:rPr>
          <w:rFonts w:ascii="Verdana" w:hAnsi="Verdana"/>
          <w:bCs/>
          <w:sz w:val="22"/>
          <w:szCs w:val="22"/>
        </w:rPr>
      </w:pPr>
      <w:r>
        <w:rPr>
          <w:rFonts w:ascii="Verdana" w:hAnsi="Verdana"/>
          <w:bCs/>
          <w:sz w:val="22"/>
          <w:szCs w:val="22"/>
        </w:rPr>
        <w:t>The grand total</w:t>
      </w:r>
      <w:r w:rsidR="002568E3">
        <w:rPr>
          <w:rFonts w:ascii="Verdana" w:hAnsi="Verdana"/>
          <w:bCs/>
          <w:sz w:val="22"/>
          <w:szCs w:val="22"/>
        </w:rPr>
        <w:t xml:space="preserve"> for Dallas Summer Musicals and Michael A. Jenkins is 15</w:t>
      </w:r>
      <w:r>
        <w:rPr>
          <w:rFonts w:ascii="Verdana" w:hAnsi="Verdana"/>
          <w:bCs/>
          <w:sz w:val="22"/>
          <w:szCs w:val="22"/>
        </w:rPr>
        <w:t xml:space="preserve"> </w:t>
      </w:r>
      <w:r>
        <w:rPr>
          <w:rFonts w:ascii="Verdana" w:hAnsi="Verdana"/>
          <w:sz w:val="22"/>
          <w:szCs w:val="22"/>
        </w:rPr>
        <w:t>Tony Awards</w:t>
      </w:r>
      <w:r w:rsidRPr="007B74D1">
        <w:rPr>
          <w:rFonts w:ascii="Verdana" w:hAnsi="Verdana"/>
          <w:bCs/>
          <w:sz w:val="20"/>
          <w:szCs w:val="20"/>
          <w:vertAlign w:val="superscript"/>
        </w:rPr>
        <w:t>®</w:t>
      </w:r>
      <w:r>
        <w:rPr>
          <w:rFonts w:ascii="Verdana" w:hAnsi="Verdana"/>
          <w:bCs/>
          <w:sz w:val="20"/>
          <w:szCs w:val="20"/>
          <w:vertAlign w:val="superscript"/>
        </w:rPr>
        <w:t xml:space="preserve"> </w:t>
      </w:r>
      <w:r>
        <w:rPr>
          <w:rFonts w:ascii="Verdana" w:hAnsi="Verdana"/>
          <w:sz w:val="22"/>
          <w:szCs w:val="22"/>
        </w:rPr>
        <w:t xml:space="preserve">and </w:t>
      </w:r>
      <w:r w:rsidR="001455E5">
        <w:rPr>
          <w:rFonts w:ascii="Verdana" w:hAnsi="Verdana"/>
          <w:sz w:val="22"/>
          <w:szCs w:val="22"/>
        </w:rPr>
        <w:t>12 Drama Desk Awards.</w:t>
      </w:r>
      <w:r w:rsidR="0001327D">
        <w:rPr>
          <w:rFonts w:ascii="Verdana" w:hAnsi="Verdana"/>
          <w:sz w:val="22"/>
          <w:szCs w:val="22"/>
        </w:rPr>
        <w:br/>
      </w:r>
      <w:r w:rsidR="0001327D">
        <w:rPr>
          <w:rFonts w:ascii="Verdana" w:hAnsi="Verdana"/>
          <w:sz w:val="22"/>
          <w:szCs w:val="22"/>
        </w:rPr>
        <w:tab/>
        <w:t xml:space="preserve">A </w:t>
      </w:r>
      <w:r w:rsidR="0001327D" w:rsidRPr="000943D6">
        <w:rPr>
          <w:rFonts w:ascii="Verdana" w:hAnsi="Verdana"/>
          <w:sz w:val="22"/>
          <w:szCs w:val="22"/>
        </w:rPr>
        <w:t>visionary leader in Dallas’ e</w:t>
      </w:r>
      <w:r w:rsidR="0001327D">
        <w:rPr>
          <w:rFonts w:ascii="Verdana" w:hAnsi="Verdana"/>
          <w:sz w:val="22"/>
          <w:szCs w:val="22"/>
        </w:rPr>
        <w:t>nt</w:t>
      </w:r>
      <w:r w:rsidR="002568E3">
        <w:rPr>
          <w:rFonts w:ascii="Verdana" w:hAnsi="Verdana"/>
          <w:sz w:val="22"/>
          <w:szCs w:val="22"/>
        </w:rPr>
        <w:t>ertainment community,</w:t>
      </w:r>
      <w:r w:rsidR="0001327D">
        <w:rPr>
          <w:rFonts w:ascii="Verdana" w:hAnsi="Verdana"/>
          <w:sz w:val="22"/>
          <w:szCs w:val="22"/>
        </w:rPr>
        <w:t xml:space="preserve"> Jenkins</w:t>
      </w:r>
      <w:r w:rsidR="0001327D" w:rsidRPr="000943D6">
        <w:rPr>
          <w:rFonts w:ascii="Verdana" w:hAnsi="Verdana"/>
          <w:sz w:val="22"/>
          <w:szCs w:val="22"/>
        </w:rPr>
        <w:t xml:space="preserve"> </w:t>
      </w:r>
      <w:r w:rsidR="0001327D">
        <w:rPr>
          <w:rFonts w:ascii="Verdana" w:hAnsi="Verdana"/>
          <w:sz w:val="22"/>
          <w:szCs w:val="22"/>
        </w:rPr>
        <w:t xml:space="preserve">consistently brings </w:t>
      </w:r>
      <w:r w:rsidR="0001327D" w:rsidRPr="000943D6">
        <w:rPr>
          <w:rFonts w:ascii="Verdana" w:hAnsi="Verdana"/>
          <w:sz w:val="22"/>
          <w:szCs w:val="22"/>
        </w:rPr>
        <w:lastRenderedPageBreak/>
        <w:t>the “Best of Broadway” to Dalla</w:t>
      </w:r>
      <w:r w:rsidR="0001327D">
        <w:rPr>
          <w:rFonts w:ascii="Verdana" w:hAnsi="Verdana"/>
          <w:sz w:val="22"/>
          <w:szCs w:val="22"/>
        </w:rPr>
        <w:t xml:space="preserve">s Summer Musicals. This season is </w:t>
      </w:r>
      <w:r w:rsidR="0001327D" w:rsidRPr="000943D6">
        <w:rPr>
          <w:rFonts w:ascii="Verdana" w:hAnsi="Verdana"/>
          <w:sz w:val="22"/>
          <w:szCs w:val="22"/>
        </w:rPr>
        <w:t>no diffe</w:t>
      </w:r>
      <w:r w:rsidR="005B19EC">
        <w:rPr>
          <w:rFonts w:ascii="Verdana" w:hAnsi="Verdana"/>
          <w:sz w:val="22"/>
          <w:szCs w:val="22"/>
        </w:rPr>
        <w:t xml:space="preserve">rent with a sensational line-up. </w:t>
      </w:r>
      <w:r w:rsidR="00140986">
        <w:rPr>
          <w:rFonts w:ascii="Verdana" w:hAnsi="Verdana"/>
          <w:sz w:val="22"/>
          <w:szCs w:val="22"/>
        </w:rPr>
        <w:t>Next up</w:t>
      </w:r>
      <w:r w:rsidR="00E528FB">
        <w:rPr>
          <w:rFonts w:ascii="Verdana" w:hAnsi="Verdana"/>
          <w:sz w:val="22"/>
          <w:szCs w:val="22"/>
        </w:rPr>
        <w:t>:</w:t>
      </w:r>
      <w:r w:rsidR="00E24815">
        <w:rPr>
          <w:rFonts w:ascii="Verdana" w:hAnsi="Verdana"/>
          <w:sz w:val="22"/>
          <w:szCs w:val="22"/>
        </w:rPr>
        <w:t xml:space="preserve"> Tickets are now on sale for</w:t>
      </w:r>
      <w:r w:rsidR="00E528FB">
        <w:rPr>
          <w:rFonts w:ascii="Verdana" w:hAnsi="Verdana"/>
          <w:sz w:val="22"/>
          <w:szCs w:val="22"/>
        </w:rPr>
        <w:t xml:space="preserve"> </w:t>
      </w:r>
      <w:r w:rsidR="008E4798" w:rsidRPr="008E4798">
        <w:rPr>
          <w:rFonts w:ascii="Verdana" w:hAnsi="Verdana"/>
          <w:i/>
          <w:sz w:val="22"/>
          <w:szCs w:val="22"/>
        </w:rPr>
        <w:t xml:space="preserve">Disney’s </w:t>
      </w:r>
      <w:r w:rsidR="005B19EC" w:rsidRPr="008E4798">
        <w:rPr>
          <w:rFonts w:ascii="Verdana" w:hAnsi="Verdana"/>
          <w:i/>
          <w:sz w:val="22"/>
          <w:szCs w:val="22"/>
        </w:rPr>
        <w:t>The</w:t>
      </w:r>
      <w:r w:rsidR="005B19EC" w:rsidRPr="00E5475C">
        <w:rPr>
          <w:rFonts w:ascii="Verdana" w:hAnsi="Verdana"/>
          <w:i/>
          <w:sz w:val="22"/>
          <w:szCs w:val="22"/>
        </w:rPr>
        <w:t xml:space="preserve"> Lion King</w:t>
      </w:r>
      <w:r w:rsidR="00E528FB">
        <w:rPr>
          <w:rFonts w:ascii="Verdana" w:hAnsi="Verdana"/>
          <w:sz w:val="22"/>
          <w:szCs w:val="22"/>
        </w:rPr>
        <w:t xml:space="preserve">, which plays during the State </w:t>
      </w:r>
      <w:r w:rsidR="00140986">
        <w:rPr>
          <w:rFonts w:ascii="Verdana" w:hAnsi="Verdana"/>
          <w:sz w:val="22"/>
          <w:szCs w:val="22"/>
        </w:rPr>
        <w:t xml:space="preserve">Fair of Texas, October 2 through 20, followed by a very special </w:t>
      </w:r>
      <w:r w:rsidR="00140986" w:rsidRPr="00140986">
        <w:rPr>
          <w:rFonts w:ascii="Verdana" w:hAnsi="Verdana"/>
          <w:i/>
          <w:sz w:val="22"/>
          <w:szCs w:val="22"/>
        </w:rPr>
        <w:t xml:space="preserve">Irving Berlin’s White Christmas </w:t>
      </w:r>
      <w:r w:rsidR="00140986">
        <w:rPr>
          <w:rFonts w:ascii="Verdana" w:hAnsi="Verdana"/>
          <w:sz w:val="22"/>
          <w:szCs w:val="22"/>
        </w:rPr>
        <w:t>from December 17 through 29.</w:t>
      </w:r>
      <w:r w:rsidR="00E24815">
        <w:rPr>
          <w:rFonts w:ascii="Verdana" w:hAnsi="Verdana"/>
          <w:sz w:val="22"/>
          <w:szCs w:val="22"/>
        </w:rPr>
        <w:t xml:space="preserve"> Stay tuned for the 2014 Season Announcement in July.</w:t>
      </w:r>
      <w:r w:rsidR="00104847">
        <w:rPr>
          <w:rFonts w:ascii="Verdana" w:hAnsi="Verdana"/>
          <w:sz w:val="22"/>
          <w:szCs w:val="22"/>
        </w:rPr>
        <w:br/>
      </w:r>
      <w:r w:rsidR="00104847">
        <w:rPr>
          <w:rFonts w:ascii="Verdana" w:hAnsi="Verdana"/>
          <w:sz w:val="22"/>
          <w:szCs w:val="22"/>
        </w:rPr>
        <w:tab/>
      </w:r>
      <w:r w:rsidR="00A6653E">
        <w:rPr>
          <w:rFonts w:ascii="Verdana" w:hAnsi="Verdana"/>
          <w:sz w:val="22"/>
          <w:szCs w:val="22"/>
        </w:rPr>
        <w:t xml:space="preserve">Dallas Summer Musicals gratefully acknowledges the support of </w:t>
      </w:r>
      <w:r w:rsidR="00A12065">
        <w:rPr>
          <w:rFonts w:ascii="Verdana" w:hAnsi="Verdana"/>
          <w:sz w:val="22"/>
          <w:szCs w:val="22"/>
        </w:rPr>
        <w:t xml:space="preserve">season </w:t>
      </w:r>
      <w:r w:rsidR="00A6653E">
        <w:rPr>
          <w:rFonts w:ascii="Verdana" w:hAnsi="Verdana"/>
          <w:sz w:val="22"/>
          <w:szCs w:val="22"/>
        </w:rPr>
        <w:t>sponsors American Airlin</w:t>
      </w:r>
      <w:r w:rsidR="00104847">
        <w:rPr>
          <w:rFonts w:ascii="Verdana" w:hAnsi="Verdana"/>
          <w:sz w:val="22"/>
          <w:szCs w:val="22"/>
        </w:rPr>
        <w:t xml:space="preserve">es, The Dallas Morning News, Texas Instruments and </w:t>
      </w:r>
      <w:r w:rsidR="00A6653E">
        <w:rPr>
          <w:rFonts w:ascii="Verdana" w:hAnsi="Verdana"/>
          <w:sz w:val="22"/>
          <w:szCs w:val="22"/>
        </w:rPr>
        <w:t>WFAA</w:t>
      </w:r>
      <w:r w:rsidR="00104847">
        <w:rPr>
          <w:rFonts w:ascii="Verdana" w:hAnsi="Verdana"/>
          <w:sz w:val="22"/>
          <w:szCs w:val="22"/>
        </w:rPr>
        <w:t xml:space="preserve"> Channel 8</w:t>
      </w:r>
      <w:r w:rsidR="00A12065">
        <w:rPr>
          <w:rFonts w:ascii="Verdana" w:hAnsi="Verdana"/>
          <w:sz w:val="22"/>
          <w:szCs w:val="22"/>
        </w:rPr>
        <w:t xml:space="preserve"> and partners, the Original </w:t>
      </w:r>
      <w:proofErr w:type="spellStart"/>
      <w:r w:rsidR="00A12065">
        <w:rPr>
          <w:rFonts w:ascii="Verdana" w:hAnsi="Verdana"/>
          <w:sz w:val="22"/>
          <w:szCs w:val="22"/>
        </w:rPr>
        <w:t>Cupcakery</w:t>
      </w:r>
      <w:proofErr w:type="spellEnd"/>
      <w:r w:rsidR="00A12065">
        <w:rPr>
          <w:rFonts w:ascii="Verdana" w:hAnsi="Verdana"/>
          <w:sz w:val="22"/>
          <w:szCs w:val="22"/>
        </w:rPr>
        <w:t xml:space="preserve"> and the Frontiers of Flight Museum.</w:t>
      </w:r>
      <w:r w:rsidR="00DD29B0">
        <w:rPr>
          <w:rFonts w:ascii="Verdana" w:hAnsi="Verdana"/>
          <w:sz w:val="22"/>
          <w:szCs w:val="22"/>
        </w:rPr>
        <w:br/>
        <w:t xml:space="preserve">Visit the website at </w:t>
      </w:r>
      <w:hyperlink r:id="rId7" w:history="1">
        <w:r w:rsidR="00DD29B0" w:rsidRPr="003627A5">
          <w:rPr>
            <w:rStyle w:val="Hyperlink"/>
            <w:rFonts w:ascii="Verdana" w:hAnsi="Verdana"/>
            <w:sz w:val="22"/>
            <w:szCs w:val="22"/>
          </w:rPr>
          <w:t>www.dallassummermusicals.org</w:t>
        </w:r>
      </w:hyperlink>
      <w:r w:rsidR="00B2342F">
        <w:rPr>
          <w:rFonts w:ascii="Verdana" w:hAnsi="Verdana"/>
          <w:sz w:val="22"/>
          <w:szCs w:val="22"/>
        </w:rPr>
        <w:t>.</w:t>
      </w:r>
    </w:p>
    <w:p w:rsidR="008E4798" w:rsidRPr="005E3EB0" w:rsidRDefault="00495E5D" w:rsidP="005E3EB0">
      <w:pPr>
        <w:pStyle w:val="arial12"/>
        <w:spacing w:line="276" w:lineRule="auto"/>
        <w:rPr>
          <w:rFonts w:ascii="Verdana" w:hAnsi="Verdana"/>
          <w:sz w:val="20"/>
          <w:szCs w:val="20"/>
        </w:rPr>
      </w:pPr>
      <w:r w:rsidRPr="00104847">
        <w:rPr>
          <w:rStyle w:val="specialmagenta1"/>
          <w:rFonts w:ascii="Verdana" w:hAnsi="Verdana"/>
          <w:color w:val="000000"/>
          <w:sz w:val="20"/>
          <w:szCs w:val="20"/>
        </w:rPr>
        <w:t>About The Tony Awards</w:t>
      </w:r>
      <w:r w:rsidR="00D737D4" w:rsidRPr="00104847">
        <w:rPr>
          <w:rFonts w:ascii="Verdana" w:hAnsi="Verdana"/>
          <w:bCs/>
          <w:color w:val="000000"/>
          <w:sz w:val="20"/>
          <w:szCs w:val="20"/>
          <w:vertAlign w:val="superscript"/>
        </w:rPr>
        <w:t>®</w:t>
      </w:r>
      <w:r w:rsidRPr="00104847">
        <w:rPr>
          <w:rFonts w:ascii="Verdana" w:hAnsi="Verdana"/>
          <w:sz w:val="20"/>
          <w:szCs w:val="20"/>
        </w:rPr>
        <w:br/>
        <w:t>The Antoinette Perry “Ton</w:t>
      </w:r>
      <w:r w:rsidR="00081743">
        <w:rPr>
          <w:rFonts w:ascii="Verdana" w:hAnsi="Verdana"/>
          <w:sz w:val="20"/>
          <w:szCs w:val="20"/>
        </w:rPr>
        <w:t xml:space="preserve">y” Awards are bestowed annually </w:t>
      </w:r>
      <w:r w:rsidRPr="00104847">
        <w:rPr>
          <w:rFonts w:ascii="Verdana" w:hAnsi="Verdana"/>
          <w:sz w:val="20"/>
          <w:szCs w:val="20"/>
        </w:rPr>
        <w:t>on theatre professionals for distinguished achiev</w:t>
      </w:r>
      <w:r w:rsidR="00D737D4" w:rsidRPr="00104847">
        <w:rPr>
          <w:rFonts w:ascii="Verdana" w:hAnsi="Verdana"/>
          <w:sz w:val="20"/>
          <w:szCs w:val="20"/>
        </w:rPr>
        <w:t>ement. The Tony is one of the mo</w:t>
      </w:r>
      <w:r w:rsidRPr="00104847">
        <w:rPr>
          <w:rFonts w:ascii="Verdana" w:hAnsi="Verdana"/>
          <w:sz w:val="20"/>
          <w:szCs w:val="20"/>
        </w:rPr>
        <w:t xml:space="preserve">st coveted awards in the entertainment industry and the annual telecast is considered one of the most prestigious programs on television. The </w:t>
      </w:r>
      <w:proofErr w:type="spellStart"/>
      <w:r w:rsidRPr="00104847">
        <w:rPr>
          <w:rFonts w:ascii="Verdana" w:hAnsi="Verdana"/>
          <w:sz w:val="20"/>
          <w:szCs w:val="20"/>
        </w:rPr>
        <w:t>Tonys</w:t>
      </w:r>
      <w:proofErr w:type="spellEnd"/>
      <w:r w:rsidRPr="00104847">
        <w:rPr>
          <w:rFonts w:ascii="Verdana" w:hAnsi="Verdana"/>
          <w:sz w:val="20"/>
          <w:szCs w:val="20"/>
        </w:rPr>
        <w:t xml:space="preserve"> are presented by the </w:t>
      </w:r>
      <w:r w:rsidR="00D737D4" w:rsidRPr="00104847">
        <w:rPr>
          <w:rFonts w:ascii="Verdana" w:hAnsi="Verdana"/>
          <w:sz w:val="20"/>
          <w:szCs w:val="20"/>
        </w:rPr>
        <w:t xml:space="preserve">Broadway League </w:t>
      </w:r>
      <w:r w:rsidRPr="00104847">
        <w:rPr>
          <w:rFonts w:ascii="Verdana" w:hAnsi="Verdana"/>
          <w:sz w:val="20"/>
          <w:szCs w:val="20"/>
        </w:rPr>
        <w:t>and the American Theatre Wing.</w:t>
      </w:r>
      <w:r w:rsidR="005E3EB0">
        <w:rPr>
          <w:rFonts w:ascii="Verdana" w:hAnsi="Verdana"/>
          <w:sz w:val="20"/>
          <w:szCs w:val="20"/>
        </w:rPr>
        <w:t xml:space="preserve"> Visit the website at </w:t>
      </w:r>
      <w:hyperlink r:id="rId8" w:history="1">
        <w:r w:rsidR="005E3EB0" w:rsidRPr="00473510">
          <w:rPr>
            <w:rStyle w:val="Hyperlink"/>
            <w:rFonts w:ascii="Verdana" w:hAnsi="Verdana"/>
            <w:sz w:val="20"/>
            <w:szCs w:val="20"/>
          </w:rPr>
          <w:t>http://www.tonyawards.com</w:t>
        </w:r>
      </w:hyperlink>
      <w:r w:rsidR="005E3EB0">
        <w:rPr>
          <w:rFonts w:ascii="Verdana" w:hAnsi="Verdana"/>
          <w:sz w:val="20"/>
          <w:szCs w:val="20"/>
        </w:rPr>
        <w:t xml:space="preserve"> </w:t>
      </w:r>
    </w:p>
    <w:p w:rsidR="008E4798" w:rsidRPr="005E3EB0" w:rsidRDefault="00081743" w:rsidP="008E4798">
      <w:pPr>
        <w:pStyle w:val="arial12"/>
        <w:spacing w:line="276" w:lineRule="auto"/>
        <w:rPr>
          <w:rFonts w:ascii="Verdana" w:hAnsi="Verdana"/>
          <w:sz w:val="20"/>
          <w:szCs w:val="20"/>
        </w:rPr>
      </w:pPr>
      <w:r>
        <w:rPr>
          <w:rFonts w:ascii="Verdana" w:hAnsi="Verdana"/>
          <w:b/>
          <w:bCs/>
          <w:sz w:val="20"/>
          <w:szCs w:val="20"/>
        </w:rPr>
        <w:t xml:space="preserve">About the </w:t>
      </w:r>
      <w:r w:rsidR="008E4798" w:rsidRPr="005E3EB0">
        <w:rPr>
          <w:rFonts w:ascii="Verdana" w:hAnsi="Verdana"/>
          <w:b/>
          <w:bCs/>
          <w:sz w:val="20"/>
          <w:szCs w:val="20"/>
        </w:rPr>
        <w:t>Drama Desk Award</w:t>
      </w:r>
      <w:r>
        <w:rPr>
          <w:rFonts w:ascii="Verdana" w:hAnsi="Verdana"/>
          <w:b/>
          <w:bCs/>
          <w:sz w:val="20"/>
          <w:szCs w:val="20"/>
        </w:rPr>
        <w:t>s</w:t>
      </w:r>
      <w:r>
        <w:rPr>
          <w:rFonts w:ascii="Verdana" w:hAnsi="Verdana"/>
          <w:b/>
          <w:bCs/>
          <w:sz w:val="20"/>
          <w:szCs w:val="20"/>
        </w:rPr>
        <w:br/>
      </w:r>
      <w:r w:rsidRPr="00081743">
        <w:rPr>
          <w:rFonts w:ascii="Verdana" w:hAnsi="Verdana"/>
          <w:bCs/>
          <w:sz w:val="20"/>
          <w:szCs w:val="20"/>
        </w:rPr>
        <w:t>P</w:t>
      </w:r>
      <w:r w:rsidR="008E4798" w:rsidRPr="005E3EB0">
        <w:rPr>
          <w:rFonts w:ascii="Verdana" w:hAnsi="Verdana"/>
          <w:sz w:val="20"/>
          <w:szCs w:val="20"/>
        </w:rPr>
        <w:t xml:space="preserve">resented annually, </w:t>
      </w:r>
      <w:r>
        <w:rPr>
          <w:rFonts w:ascii="Verdana" w:hAnsi="Verdana"/>
          <w:sz w:val="20"/>
          <w:szCs w:val="20"/>
        </w:rPr>
        <w:t xml:space="preserve">the Drama Desk Awards </w:t>
      </w:r>
      <w:r w:rsidR="008E4798" w:rsidRPr="005E3EB0">
        <w:rPr>
          <w:rFonts w:ascii="Verdana" w:hAnsi="Verdana"/>
          <w:sz w:val="20"/>
          <w:szCs w:val="20"/>
        </w:rPr>
        <w:t xml:space="preserve">honor outstanding achievement by professional theater artists on Broadway, Off-Broadway and Off-Off Broadway. What sets Drama Desk Awards apart is that they are voted on and bestowed by theater critics, journalists, editors and publishers covering theater, “without any vested interest in the results.” For this reason, Drama Desk Awards reflect both enthusiasm for all aspects of New York’s professional theater and a level of erudition and theatrical experience unparalleled in our industry’s other prize-giving organizations. For more information, please visit: </w:t>
      </w:r>
      <w:r w:rsidR="008E4798" w:rsidRPr="005E3EB0">
        <w:rPr>
          <w:rFonts w:ascii="Verdana" w:hAnsi="Verdana"/>
          <w:color w:val="0000FF"/>
          <w:sz w:val="20"/>
          <w:szCs w:val="20"/>
        </w:rPr>
        <w:t>www.DramaDeskAwards.com</w:t>
      </w:r>
    </w:p>
    <w:p w:rsidR="00104847" w:rsidRPr="00E5475C" w:rsidRDefault="00104847" w:rsidP="00E5475C">
      <w:pPr>
        <w:spacing w:before="100" w:beforeAutospacing="1" w:after="100" w:afterAutospacing="1" w:line="276" w:lineRule="auto"/>
        <w:rPr>
          <w:rFonts w:ascii="Verdana" w:hAnsi="Verdana"/>
          <w:b/>
          <w:i/>
          <w:color w:val="000000"/>
          <w:sz w:val="20"/>
          <w:szCs w:val="20"/>
        </w:rPr>
      </w:pPr>
      <w:r w:rsidRPr="004276E2">
        <w:rPr>
          <w:rFonts w:ascii="Verdana" w:hAnsi="Verdana"/>
          <w:b/>
          <w:i/>
          <w:color w:val="000000"/>
          <w:sz w:val="20"/>
          <w:szCs w:val="20"/>
        </w:rPr>
        <w:t xml:space="preserve">About Dallas Summer Musicals </w:t>
      </w:r>
      <w:r w:rsidR="00E5475C">
        <w:rPr>
          <w:rFonts w:ascii="Verdana" w:hAnsi="Verdana"/>
          <w:b/>
          <w:i/>
          <w:color w:val="000000"/>
          <w:sz w:val="20"/>
          <w:szCs w:val="20"/>
        </w:rPr>
        <w:br/>
      </w:r>
      <w:r w:rsidRPr="002C2FCE">
        <w:rPr>
          <w:rFonts w:ascii="Verdana" w:hAnsi="Verdana"/>
          <w:sz w:val="20"/>
          <w:szCs w:val="20"/>
        </w:rPr>
        <w:t>Dallas Summer Musicals, Inc. is the preeminent non-profit presenter of Broadway theatre in North Texas.  DSM produces, presents and promotes excellence in live musical theatre with year-round performances for diverse audiences of all ages, impacting the lives of children and families through community outreach and education, and enriching the cultural landscape of Dallas/Fort Worth, North Te</w:t>
      </w:r>
      <w:r>
        <w:rPr>
          <w:rFonts w:ascii="Verdana" w:hAnsi="Verdana"/>
          <w:sz w:val="20"/>
          <w:szCs w:val="20"/>
        </w:rPr>
        <w:t xml:space="preserve">xas and the Southwest Region.  </w:t>
      </w:r>
    </w:p>
    <w:p w:rsidR="00104847" w:rsidRDefault="00104847" w:rsidP="00104847">
      <w:pPr>
        <w:pStyle w:val="NormalWeb"/>
        <w:spacing w:before="0" w:beforeAutospacing="0" w:after="0" w:afterAutospacing="0" w:line="276" w:lineRule="auto"/>
        <w:rPr>
          <w:rFonts w:ascii="Verdana" w:hAnsi="Verdana"/>
          <w:sz w:val="20"/>
          <w:szCs w:val="20"/>
        </w:rPr>
      </w:pPr>
      <w:r w:rsidRPr="002C2FCE">
        <w:rPr>
          <w:rFonts w:ascii="Verdana" w:hAnsi="Verdana"/>
          <w:sz w:val="20"/>
          <w:szCs w:val="20"/>
        </w:rPr>
        <w:t>DSM is the largest producer and presenter of live theatrical entertainment in the Southwest, the second oldest summer theatre organization in the United States, and the fourth largest non-profit theatre company.  In addition to presenting national Broadway tours, DSM also produces shows on Broadway, presents and tours productions, and is involved in developing new works.  Dallas Summer Musicals’ affiliates include DSM Management Group, Inc. (DSMMGI), which manages the Music Hall at Fair Park.</w:t>
      </w:r>
    </w:p>
    <w:p w:rsidR="00104847" w:rsidRDefault="00104847" w:rsidP="00104847">
      <w:pPr>
        <w:pStyle w:val="NormalWeb"/>
        <w:spacing w:line="276" w:lineRule="auto"/>
        <w:rPr>
          <w:rFonts w:ascii="Verdana" w:hAnsi="Verdana"/>
          <w:sz w:val="20"/>
          <w:szCs w:val="20"/>
        </w:rPr>
      </w:pPr>
      <w:r w:rsidRPr="002C2FCE">
        <w:rPr>
          <w:rFonts w:ascii="Verdana" w:hAnsi="Verdana"/>
          <w:sz w:val="20"/>
          <w:szCs w:val="20"/>
        </w:rPr>
        <w:t xml:space="preserve">As a nonprofit organization, DSM relies on a variety of funding sources to bring the Best of Broadway to Dallas at affordable ticket prices, as well as to preserve the beautiful historic theater, educate young audiences and create important community programs. </w:t>
      </w:r>
      <w:r>
        <w:rPr>
          <w:rFonts w:ascii="Verdana" w:hAnsi="Verdana"/>
          <w:sz w:val="20"/>
          <w:szCs w:val="20"/>
        </w:rPr>
        <w:br/>
      </w:r>
      <w:r w:rsidRPr="002C2FCE">
        <w:rPr>
          <w:rFonts w:ascii="Verdana" w:hAnsi="Verdana"/>
          <w:sz w:val="20"/>
          <w:szCs w:val="20"/>
        </w:rPr>
        <w:t xml:space="preserve"> </w:t>
      </w:r>
      <w:r>
        <w:rPr>
          <w:rFonts w:ascii="Verdana" w:hAnsi="Verdana"/>
          <w:sz w:val="20"/>
          <w:szCs w:val="20"/>
        </w:rPr>
        <w:br/>
      </w:r>
      <w:r>
        <w:rPr>
          <w:rFonts w:ascii="Verdana" w:hAnsi="Verdana"/>
          <w:color w:val="333333"/>
          <w:sz w:val="20"/>
          <w:szCs w:val="20"/>
        </w:rPr>
        <w:lastRenderedPageBreak/>
        <w:t xml:space="preserve"> </w:t>
      </w:r>
      <w:r>
        <w:rPr>
          <w:rFonts w:ascii="Verdana" w:hAnsi="Verdana"/>
          <w:color w:val="333333"/>
          <w:sz w:val="20"/>
          <w:szCs w:val="20"/>
        </w:rPr>
        <w:tab/>
        <w:t xml:space="preserve">* DSM’s High School Musical Theatre Awards are </w:t>
      </w:r>
      <w:r>
        <w:rPr>
          <w:rFonts w:ascii="Verdana" w:hAnsi="Verdana" w:cs="Verdana"/>
          <w:color w:val="000000"/>
          <w:sz w:val="20"/>
          <w:szCs w:val="20"/>
        </w:rPr>
        <w:t>patterned after Broadway’s Tony</w:t>
      </w:r>
      <w:r w:rsidRPr="005864F9">
        <w:rPr>
          <w:rFonts w:ascii="Verdana" w:hAnsi="Verdana" w:cs="Verdana"/>
          <w:color w:val="000000"/>
          <w:sz w:val="16"/>
          <w:szCs w:val="16"/>
          <w:vertAlign w:val="superscript"/>
        </w:rPr>
        <w:t>®</w:t>
      </w:r>
      <w:r>
        <w:rPr>
          <w:rFonts w:ascii="Verdana" w:hAnsi="Verdana" w:cs="Verdana"/>
          <w:color w:val="000000"/>
          <w:sz w:val="20"/>
          <w:szCs w:val="20"/>
        </w:rPr>
        <w:t xml:space="preserve"> </w:t>
      </w:r>
      <w:r>
        <w:rPr>
          <w:rFonts w:ascii="Verdana" w:hAnsi="Verdana" w:cs="Verdana"/>
          <w:color w:val="000000"/>
          <w:sz w:val="16"/>
          <w:szCs w:val="16"/>
        </w:rPr>
        <w:t xml:space="preserve"> </w:t>
      </w:r>
      <w:r>
        <w:rPr>
          <w:rFonts w:ascii="Verdana" w:hAnsi="Verdana" w:cs="Verdana"/>
          <w:color w:val="000000"/>
          <w:sz w:val="20"/>
          <w:szCs w:val="20"/>
        </w:rPr>
        <w:t xml:space="preserve">Awards and celebrates the power of the arts to significantly improve all areas of education. Awards are given in 15 categories, as well as scholarships. </w:t>
      </w:r>
      <w:r>
        <w:rPr>
          <w:rFonts w:ascii="Verdana" w:hAnsi="Verdana" w:cs="Verdana"/>
          <w:color w:val="000000"/>
          <w:sz w:val="20"/>
          <w:szCs w:val="20"/>
        </w:rPr>
        <w:br/>
      </w:r>
      <w:r>
        <w:rPr>
          <w:rFonts w:ascii="Verdana" w:hAnsi="Verdana" w:cs="Verdana"/>
          <w:color w:val="000000"/>
          <w:sz w:val="20"/>
          <w:szCs w:val="20"/>
        </w:rPr>
        <w:br/>
        <w:t xml:space="preserve"> </w:t>
      </w:r>
      <w:r>
        <w:rPr>
          <w:rFonts w:ascii="Verdana" w:hAnsi="Verdana" w:cs="Verdana"/>
          <w:color w:val="000000"/>
          <w:sz w:val="20"/>
          <w:szCs w:val="20"/>
        </w:rPr>
        <w:tab/>
        <w:t xml:space="preserve">* </w:t>
      </w:r>
      <w:r w:rsidRPr="004276E2">
        <w:rPr>
          <w:rFonts w:ascii="Verdana" w:hAnsi="Verdana"/>
          <w:sz w:val="20"/>
          <w:szCs w:val="20"/>
        </w:rPr>
        <w:t xml:space="preserve">DSM’s </w:t>
      </w:r>
      <w:r w:rsidRPr="004276E2">
        <w:rPr>
          <w:rStyle w:val="Strong"/>
          <w:rFonts w:ascii="Verdana" w:hAnsi="Verdana"/>
          <w:b w:val="0"/>
          <w:sz w:val="20"/>
          <w:szCs w:val="20"/>
        </w:rPr>
        <w:t>Seats for Kids</w:t>
      </w:r>
      <w:r w:rsidRPr="004276E2">
        <w:rPr>
          <w:rFonts w:ascii="Verdana" w:hAnsi="Verdana"/>
          <w:sz w:val="20"/>
          <w:szCs w:val="20"/>
        </w:rPr>
        <w:t xml:space="preserve"> program provides a meaningful arts education experience to thousands of low income, at-risk and special needs children. </w:t>
      </w:r>
      <w:r>
        <w:rPr>
          <w:rFonts w:ascii="Verdana" w:hAnsi="Verdana"/>
          <w:sz w:val="20"/>
          <w:szCs w:val="20"/>
        </w:rPr>
        <w:br/>
      </w:r>
      <w:r>
        <w:rPr>
          <w:rFonts w:ascii="Verdana" w:hAnsi="Verdana"/>
          <w:sz w:val="20"/>
          <w:szCs w:val="20"/>
        </w:rPr>
        <w:br/>
        <w:t xml:space="preserve"> </w:t>
      </w:r>
      <w:r>
        <w:rPr>
          <w:rFonts w:ascii="Verdana" w:hAnsi="Verdana"/>
          <w:sz w:val="20"/>
          <w:szCs w:val="20"/>
        </w:rPr>
        <w:tab/>
        <w:t xml:space="preserve">* </w:t>
      </w:r>
      <w:r w:rsidRPr="004276E2">
        <w:rPr>
          <w:rFonts w:ascii="Verdana" w:hAnsi="Verdana"/>
          <w:sz w:val="20"/>
          <w:szCs w:val="20"/>
        </w:rPr>
        <w:t xml:space="preserve">DSM provides positive incentives for youth that are at risk for gang membership through the Stage Right program. </w:t>
      </w:r>
      <w:r>
        <w:rPr>
          <w:rFonts w:ascii="Verdana" w:hAnsi="Verdana"/>
          <w:sz w:val="20"/>
          <w:szCs w:val="20"/>
        </w:rPr>
        <w:br/>
      </w:r>
      <w:r>
        <w:rPr>
          <w:rFonts w:ascii="Verdana" w:hAnsi="Verdana"/>
          <w:sz w:val="20"/>
          <w:szCs w:val="20"/>
        </w:rPr>
        <w:br/>
        <w:t xml:space="preserve"> </w:t>
      </w:r>
      <w:r>
        <w:rPr>
          <w:rFonts w:ascii="Verdana" w:hAnsi="Verdana"/>
          <w:sz w:val="20"/>
          <w:szCs w:val="20"/>
        </w:rPr>
        <w:tab/>
        <w:t xml:space="preserve">* </w:t>
      </w:r>
      <w:r w:rsidRPr="004276E2">
        <w:rPr>
          <w:rStyle w:val="Strong"/>
          <w:rFonts w:ascii="Verdana" w:hAnsi="Verdana"/>
          <w:b w:val="0"/>
          <w:sz w:val="20"/>
          <w:szCs w:val="20"/>
        </w:rPr>
        <w:t xml:space="preserve">Dallas Summer Musicals Academy of Performing Arts </w:t>
      </w:r>
      <w:r w:rsidRPr="004276E2">
        <w:rPr>
          <w:rFonts w:ascii="Verdana" w:hAnsi="Verdana"/>
          <w:sz w:val="20"/>
          <w:szCs w:val="20"/>
        </w:rPr>
        <w:t>offers professional theater arts training and scholarships to talented students in need.</w:t>
      </w:r>
      <w:r>
        <w:rPr>
          <w:rFonts w:ascii="Verdana" w:hAnsi="Verdana"/>
          <w:sz w:val="20"/>
          <w:szCs w:val="20"/>
        </w:rPr>
        <w:br/>
      </w:r>
      <w:r w:rsidRPr="004276E2">
        <w:rPr>
          <w:rFonts w:ascii="Verdana" w:hAnsi="Verdana"/>
          <w:sz w:val="20"/>
          <w:szCs w:val="20"/>
        </w:rPr>
        <w:t xml:space="preserve">  </w:t>
      </w:r>
      <w:r>
        <w:rPr>
          <w:rFonts w:ascii="Verdana" w:hAnsi="Verdana"/>
          <w:sz w:val="20"/>
          <w:szCs w:val="20"/>
        </w:rPr>
        <w:br/>
        <w:t xml:space="preserve"> </w:t>
      </w:r>
      <w:r>
        <w:rPr>
          <w:rFonts w:ascii="Verdana" w:hAnsi="Verdana"/>
          <w:sz w:val="20"/>
          <w:szCs w:val="20"/>
        </w:rPr>
        <w:tab/>
        <w:t xml:space="preserve">* The Associate Producers is the young professionals group supporting DSM. </w:t>
      </w:r>
      <w:r>
        <w:rPr>
          <w:rFonts w:ascii="Verdana" w:hAnsi="Verdana"/>
          <w:sz w:val="20"/>
          <w:szCs w:val="20"/>
        </w:rPr>
        <w:br/>
      </w:r>
      <w:r>
        <w:rPr>
          <w:rFonts w:ascii="Verdana" w:hAnsi="Verdana"/>
          <w:sz w:val="20"/>
          <w:szCs w:val="20"/>
        </w:rPr>
        <w:br/>
        <w:t xml:space="preserve"> </w:t>
      </w:r>
      <w:r>
        <w:rPr>
          <w:rFonts w:ascii="Verdana" w:hAnsi="Verdana"/>
          <w:sz w:val="20"/>
          <w:szCs w:val="20"/>
        </w:rPr>
        <w:tab/>
        <w:t xml:space="preserve">* The DSM Guild welcomes production cast and companies with a party in their honor after opening night and much more. </w:t>
      </w:r>
      <w:r>
        <w:rPr>
          <w:rFonts w:ascii="Verdana" w:hAnsi="Verdana"/>
          <w:sz w:val="20"/>
          <w:szCs w:val="20"/>
        </w:rPr>
        <w:br/>
      </w:r>
      <w:r>
        <w:rPr>
          <w:rFonts w:ascii="Verdana" w:hAnsi="Verdana"/>
          <w:sz w:val="20"/>
          <w:szCs w:val="20"/>
        </w:rPr>
        <w:br/>
        <w:t xml:space="preserve"> </w:t>
      </w:r>
      <w:r>
        <w:rPr>
          <w:rFonts w:ascii="Verdana" w:hAnsi="Verdana"/>
          <w:sz w:val="20"/>
          <w:szCs w:val="20"/>
        </w:rPr>
        <w:tab/>
        <w:t xml:space="preserve">* Kids Club is a free event offering </w:t>
      </w:r>
      <w:r>
        <w:rPr>
          <w:rFonts w:ascii="Verdana" w:hAnsi="Verdana" w:cs="Verdana"/>
          <w:color w:val="000000"/>
          <w:sz w:val="20"/>
          <w:szCs w:val="20"/>
        </w:rPr>
        <w:t>exciting activities, special events, backstage tours and informational exchanges about certain shows. Children gain an interest, knowledge and appreciation of the performing arts.</w:t>
      </w:r>
      <w:r>
        <w:rPr>
          <w:rFonts w:ascii="Verdana" w:hAnsi="Verdana" w:cs="Verdana"/>
          <w:color w:val="000000"/>
          <w:sz w:val="20"/>
          <w:szCs w:val="20"/>
        </w:rPr>
        <w:br/>
      </w:r>
      <w:r>
        <w:rPr>
          <w:rFonts w:ascii="Verdana" w:hAnsi="Verdana" w:cs="Verdana"/>
          <w:color w:val="000000"/>
          <w:sz w:val="20"/>
          <w:szCs w:val="20"/>
        </w:rPr>
        <w:br/>
      </w:r>
      <w:r>
        <w:rPr>
          <w:rFonts w:ascii="Verdana" w:hAnsi="Verdana"/>
          <w:sz w:val="20"/>
          <w:szCs w:val="20"/>
        </w:rPr>
        <w:t xml:space="preserve"> </w:t>
      </w:r>
      <w:r>
        <w:rPr>
          <w:rFonts w:ascii="Verdana" w:hAnsi="Verdana"/>
          <w:sz w:val="20"/>
          <w:szCs w:val="20"/>
        </w:rPr>
        <w:tab/>
        <w:t xml:space="preserve">* Discover Theatre is </w:t>
      </w:r>
      <w:r>
        <w:rPr>
          <w:rFonts w:ascii="Verdana" w:hAnsi="Verdana" w:cs="Verdana"/>
          <w:color w:val="000000"/>
          <w:sz w:val="20"/>
          <w:szCs w:val="20"/>
        </w:rPr>
        <w:t>specifically for children in grades K-6 and is designed to entertain, educate and empower young people in elementary school.</w:t>
      </w:r>
    </w:p>
    <w:p w:rsidR="00104847" w:rsidRPr="002C2FCE" w:rsidRDefault="00104847" w:rsidP="00104847">
      <w:pPr>
        <w:pStyle w:val="NormalWeb"/>
        <w:spacing w:line="276" w:lineRule="auto"/>
        <w:rPr>
          <w:rFonts w:ascii="Verdana" w:hAnsi="Verdana"/>
          <w:sz w:val="20"/>
          <w:szCs w:val="20"/>
        </w:rPr>
      </w:pPr>
      <w:r w:rsidRPr="002C2FCE">
        <w:rPr>
          <w:rFonts w:ascii="Verdana" w:hAnsi="Verdana"/>
          <w:sz w:val="20"/>
          <w:szCs w:val="20"/>
        </w:rPr>
        <w:t xml:space="preserve">Ticket sales alone do not sustain these endeavors.  Only support from committed businesses, foundations and individuals make these </w:t>
      </w:r>
      <w:r>
        <w:rPr>
          <w:rFonts w:ascii="Verdana" w:hAnsi="Verdana"/>
          <w:sz w:val="20"/>
          <w:szCs w:val="20"/>
        </w:rPr>
        <w:t xml:space="preserve">programs possible. </w:t>
      </w:r>
    </w:p>
    <w:p w:rsidR="00104847" w:rsidRDefault="00104847" w:rsidP="00104847">
      <w:pPr>
        <w:pStyle w:val="NormalWeb"/>
        <w:spacing w:before="0" w:beforeAutospacing="0" w:after="0" w:afterAutospacing="0" w:line="276" w:lineRule="auto"/>
        <w:rPr>
          <w:rFonts w:ascii="Verdana" w:hAnsi="Verdana"/>
          <w:sz w:val="20"/>
          <w:szCs w:val="20"/>
        </w:rPr>
      </w:pPr>
      <w:r w:rsidRPr="002C2FCE">
        <w:rPr>
          <w:rFonts w:ascii="Verdana" w:hAnsi="Verdana"/>
          <w:sz w:val="20"/>
          <w:szCs w:val="20"/>
        </w:rPr>
        <w:t>For more information about Dallas Summer Musicals, please call (214</w:t>
      </w:r>
      <w:r>
        <w:rPr>
          <w:rFonts w:ascii="Verdana" w:hAnsi="Verdana"/>
          <w:sz w:val="20"/>
          <w:szCs w:val="20"/>
        </w:rPr>
        <w:t>) 421-5678 or v</w:t>
      </w:r>
      <w:r w:rsidRPr="00DD00EE">
        <w:rPr>
          <w:rFonts w:ascii="Verdana" w:hAnsi="Verdana"/>
          <w:sz w:val="20"/>
          <w:szCs w:val="20"/>
        </w:rPr>
        <w:t xml:space="preserve">isit the website at </w:t>
      </w:r>
      <w:hyperlink r:id="rId9" w:history="1">
        <w:r w:rsidRPr="002B31BE">
          <w:rPr>
            <w:rStyle w:val="Hyperlink"/>
            <w:rFonts w:ascii="Verdana" w:hAnsi="Verdana"/>
            <w:sz w:val="20"/>
            <w:szCs w:val="20"/>
          </w:rPr>
          <w:t>www.dallassummermusicals.org</w:t>
        </w:r>
      </w:hyperlink>
      <w:r>
        <w:rPr>
          <w:rFonts w:ascii="Verdana" w:hAnsi="Verdana"/>
          <w:sz w:val="20"/>
          <w:szCs w:val="20"/>
        </w:rPr>
        <w:t xml:space="preserve">  </w:t>
      </w:r>
    </w:p>
    <w:p w:rsidR="00104847" w:rsidRPr="004276E2" w:rsidRDefault="00104847" w:rsidP="00104847">
      <w:pPr>
        <w:spacing w:before="100" w:beforeAutospacing="1" w:after="100" w:afterAutospacing="1" w:line="276" w:lineRule="auto"/>
        <w:rPr>
          <w:rFonts w:ascii="Verdana" w:hAnsi="Verdana" w:cs="Calibri"/>
          <w:color w:val="0D0D0D"/>
          <w:sz w:val="20"/>
          <w:szCs w:val="20"/>
        </w:rPr>
      </w:pPr>
      <w:r>
        <w:rPr>
          <w:rFonts w:ascii="Verdana" w:hAnsi="Verdana" w:cs="Calibri"/>
          <w:color w:val="0D0D0D"/>
          <w:sz w:val="20"/>
          <w:szCs w:val="20"/>
        </w:rPr>
        <w:t xml:space="preserve">Get updates and </w:t>
      </w:r>
      <w:r w:rsidRPr="004276E2">
        <w:rPr>
          <w:rFonts w:ascii="Verdana" w:hAnsi="Verdana" w:cs="Calibri"/>
          <w:color w:val="0D0D0D"/>
          <w:sz w:val="20"/>
          <w:szCs w:val="20"/>
        </w:rPr>
        <w:t>news through our social media web sites here:</w:t>
      </w:r>
    </w:p>
    <w:p w:rsidR="00104847" w:rsidRDefault="00104847" w:rsidP="00104847">
      <w:pPr>
        <w:spacing w:before="100" w:beforeAutospacing="1" w:after="100" w:afterAutospacing="1" w:line="276" w:lineRule="auto"/>
        <w:ind w:left="90" w:hanging="5"/>
        <w:rPr>
          <w:rFonts w:ascii="Verdana" w:hAnsi="Verdana"/>
          <w:color w:val="000000"/>
          <w:sz w:val="20"/>
          <w:szCs w:val="20"/>
        </w:rPr>
      </w:pPr>
      <w:r w:rsidRPr="004276E2">
        <w:rPr>
          <w:rFonts w:ascii="Verdana" w:hAnsi="Verdana"/>
          <w:color w:val="000000"/>
          <w:sz w:val="20"/>
          <w:szCs w:val="20"/>
        </w:rPr>
        <w:t xml:space="preserve">Facebook: </w:t>
      </w:r>
      <w:hyperlink r:id="rId10" w:tooltip="https://www.facebook.com/DallasSummerMusicals" w:history="1">
        <w:r w:rsidRPr="004276E2">
          <w:rPr>
            <w:rStyle w:val="Hyperlink"/>
            <w:rFonts w:ascii="Verdana" w:hAnsi="Verdana"/>
            <w:sz w:val="20"/>
            <w:szCs w:val="20"/>
          </w:rPr>
          <w:t>https://www.facebook.com/DallasSummerMusicals</w:t>
        </w:r>
      </w:hyperlink>
      <w:r w:rsidRPr="004276E2">
        <w:rPr>
          <w:rFonts w:ascii="Verdana" w:hAnsi="Verdana"/>
          <w:color w:val="000000"/>
          <w:sz w:val="20"/>
          <w:szCs w:val="20"/>
        </w:rPr>
        <w:t xml:space="preserve"> </w:t>
      </w:r>
      <w:r>
        <w:rPr>
          <w:rFonts w:ascii="Verdana" w:hAnsi="Verdana"/>
          <w:color w:val="000000"/>
          <w:sz w:val="20"/>
          <w:szCs w:val="20"/>
        </w:rPr>
        <w:br/>
      </w:r>
      <w:r w:rsidRPr="004276E2">
        <w:rPr>
          <w:rFonts w:ascii="Verdana" w:hAnsi="Verdana"/>
          <w:color w:val="000000"/>
          <w:sz w:val="20"/>
          <w:szCs w:val="20"/>
        </w:rPr>
        <w:t xml:space="preserve">Twitter: </w:t>
      </w:r>
      <w:hyperlink r:id="rId11" w:tooltip="https://twitter.com/dsmusicals" w:history="1">
        <w:r w:rsidRPr="004276E2">
          <w:rPr>
            <w:rStyle w:val="Hyperlink"/>
            <w:rFonts w:ascii="Verdana" w:hAnsi="Verdana"/>
            <w:sz w:val="20"/>
            <w:szCs w:val="20"/>
          </w:rPr>
          <w:t>https://twitter.com/dsmusicals</w:t>
        </w:r>
      </w:hyperlink>
      <w:r w:rsidRPr="004276E2">
        <w:rPr>
          <w:rFonts w:ascii="Verdana" w:hAnsi="Verdana"/>
          <w:color w:val="000000"/>
          <w:sz w:val="20"/>
          <w:szCs w:val="20"/>
        </w:rPr>
        <w:t xml:space="preserve">  </w:t>
      </w:r>
      <w:r>
        <w:rPr>
          <w:rFonts w:ascii="Verdana" w:hAnsi="Verdana"/>
          <w:color w:val="000000"/>
          <w:sz w:val="20"/>
          <w:szCs w:val="20"/>
        </w:rPr>
        <w:br/>
      </w:r>
      <w:r w:rsidRPr="004276E2">
        <w:rPr>
          <w:rFonts w:ascii="Verdana" w:hAnsi="Verdana"/>
          <w:color w:val="000000"/>
          <w:sz w:val="20"/>
          <w:szCs w:val="20"/>
        </w:rPr>
        <w:t xml:space="preserve">YouTube: </w:t>
      </w:r>
      <w:hyperlink r:id="rId12" w:tooltip="http://www.youtube.com/dsmusicals" w:history="1">
        <w:r w:rsidRPr="004276E2">
          <w:rPr>
            <w:rStyle w:val="Hyperlink"/>
            <w:rFonts w:ascii="Verdana" w:hAnsi="Verdana"/>
            <w:sz w:val="20"/>
            <w:szCs w:val="20"/>
          </w:rPr>
          <w:t>http://www.youtube.com/dsmusicals</w:t>
        </w:r>
      </w:hyperlink>
      <w:r>
        <w:rPr>
          <w:rFonts w:ascii="Verdana" w:hAnsi="Verdana"/>
          <w:color w:val="000000"/>
          <w:sz w:val="20"/>
          <w:szCs w:val="20"/>
        </w:rPr>
        <w:br/>
      </w:r>
      <w:r w:rsidRPr="004276E2">
        <w:rPr>
          <w:rFonts w:ascii="Verdana" w:hAnsi="Verdana"/>
          <w:color w:val="000000"/>
          <w:sz w:val="20"/>
          <w:szCs w:val="20"/>
        </w:rPr>
        <w:t xml:space="preserve">Foursquare: </w:t>
      </w:r>
      <w:hyperlink r:id="rId13" w:tooltip="https://foursquare.com/v/dallas-summer-musicals/4f204f6b0cd6445b05407d98" w:history="1">
        <w:r w:rsidRPr="004276E2">
          <w:rPr>
            <w:rStyle w:val="Hyperlink"/>
            <w:rFonts w:ascii="Verdana" w:hAnsi="Verdana"/>
            <w:sz w:val="20"/>
            <w:szCs w:val="20"/>
          </w:rPr>
          <w:t>https://foursquare.com/v/dallas-summer-musicals/4f204f6b0cd6445b05407d98</w:t>
        </w:r>
      </w:hyperlink>
      <w:r w:rsidRPr="004276E2">
        <w:rPr>
          <w:rFonts w:ascii="Verdana" w:hAnsi="Verdana"/>
          <w:color w:val="000000"/>
          <w:sz w:val="20"/>
          <w:szCs w:val="20"/>
        </w:rPr>
        <w:t xml:space="preserve">  </w:t>
      </w:r>
      <w:proofErr w:type="spellStart"/>
      <w:r w:rsidRPr="004276E2">
        <w:rPr>
          <w:rFonts w:ascii="Verdana" w:hAnsi="Verdana"/>
          <w:color w:val="000000"/>
          <w:sz w:val="20"/>
          <w:szCs w:val="20"/>
        </w:rPr>
        <w:t>Pinterest</w:t>
      </w:r>
      <w:proofErr w:type="spellEnd"/>
      <w:r w:rsidRPr="004276E2">
        <w:rPr>
          <w:rFonts w:ascii="Verdana" w:hAnsi="Verdana"/>
          <w:color w:val="000000"/>
          <w:sz w:val="20"/>
          <w:szCs w:val="20"/>
        </w:rPr>
        <w:t xml:space="preserve">: </w:t>
      </w:r>
      <w:hyperlink r:id="rId14" w:tooltip="http://pinterest.com/dsmusicals" w:history="1">
        <w:r w:rsidRPr="004276E2">
          <w:rPr>
            <w:rStyle w:val="Hyperlink"/>
            <w:rFonts w:ascii="Verdana" w:hAnsi="Verdana"/>
            <w:sz w:val="20"/>
            <w:szCs w:val="20"/>
          </w:rPr>
          <w:t>http://pinterest.com/dsmusicals</w:t>
        </w:r>
      </w:hyperlink>
      <w:r w:rsidRPr="004276E2">
        <w:rPr>
          <w:rFonts w:ascii="Verdana" w:hAnsi="Verdana"/>
          <w:color w:val="000000"/>
          <w:sz w:val="20"/>
          <w:szCs w:val="20"/>
        </w:rPr>
        <w:t xml:space="preserve">  </w:t>
      </w:r>
      <w:r>
        <w:rPr>
          <w:rFonts w:ascii="Verdana" w:hAnsi="Verdana"/>
          <w:color w:val="000000"/>
          <w:sz w:val="20"/>
          <w:szCs w:val="20"/>
        </w:rPr>
        <w:br/>
      </w:r>
      <w:r w:rsidRPr="004276E2">
        <w:rPr>
          <w:rFonts w:ascii="Verdana" w:hAnsi="Verdana"/>
          <w:color w:val="000000"/>
          <w:sz w:val="20"/>
          <w:szCs w:val="20"/>
        </w:rPr>
        <w:t xml:space="preserve">WordPress: </w:t>
      </w:r>
      <w:hyperlink r:id="rId15" w:history="1">
        <w:r w:rsidRPr="00B77BA0">
          <w:rPr>
            <w:rStyle w:val="Hyperlink"/>
            <w:rFonts w:ascii="Verdana" w:hAnsi="Verdana"/>
            <w:sz w:val="20"/>
            <w:szCs w:val="20"/>
          </w:rPr>
          <w:t>http://dallassummermusicals.wordpress.com</w:t>
        </w:r>
      </w:hyperlink>
      <w:r>
        <w:rPr>
          <w:rFonts w:ascii="Verdana" w:hAnsi="Verdana"/>
          <w:color w:val="000000"/>
          <w:sz w:val="20"/>
          <w:szCs w:val="20"/>
        </w:rPr>
        <w:t xml:space="preserve"> </w:t>
      </w:r>
    </w:p>
    <w:p w:rsidR="00104847" w:rsidRDefault="00104847" w:rsidP="00104847">
      <w:pPr>
        <w:spacing w:before="100" w:beforeAutospacing="1" w:after="100" w:afterAutospacing="1" w:line="276" w:lineRule="auto"/>
        <w:ind w:left="90" w:hanging="5"/>
        <w:rPr>
          <w:rFonts w:ascii="Verdana" w:hAnsi="Verdana"/>
          <w:color w:val="000000"/>
          <w:sz w:val="20"/>
          <w:szCs w:val="20"/>
        </w:rPr>
      </w:pPr>
    </w:p>
    <w:p w:rsidR="00104847" w:rsidRPr="00A6653E" w:rsidRDefault="00104847" w:rsidP="00A6653E">
      <w:pPr>
        <w:pStyle w:val="arial12"/>
        <w:spacing w:line="360" w:lineRule="auto"/>
        <w:rPr>
          <w:rFonts w:ascii="Verdana" w:hAnsi="Verdana"/>
          <w:sz w:val="22"/>
          <w:szCs w:val="22"/>
        </w:rPr>
      </w:pPr>
    </w:p>
    <w:p w:rsidR="00DD29B0" w:rsidRDefault="00DD29B0" w:rsidP="00835AAB">
      <w:pPr>
        <w:rPr>
          <w:rFonts w:ascii="Verdana" w:hAnsi="Verdana"/>
          <w:sz w:val="22"/>
          <w:szCs w:val="22"/>
        </w:rPr>
      </w:pPr>
    </w:p>
    <w:p w:rsidR="00057E9B" w:rsidRDefault="002166E4" w:rsidP="00D95BD9">
      <w:pPr>
        <w:jc w:val="center"/>
        <w:rPr>
          <w:rFonts w:ascii="Verdana" w:hAnsi="Verdana"/>
          <w:sz w:val="22"/>
          <w:szCs w:val="22"/>
        </w:rPr>
      </w:pPr>
      <w:r>
        <w:rPr>
          <w:rFonts w:ascii="Verdana" w:hAnsi="Verdana"/>
          <w:sz w:val="22"/>
          <w:szCs w:val="22"/>
        </w:rPr>
        <w:t>###</w:t>
      </w:r>
    </w:p>
    <w:p w:rsidR="00DD29B0" w:rsidRDefault="00DD29B0" w:rsidP="00835AAB">
      <w:pPr>
        <w:rPr>
          <w:rFonts w:ascii="Verdana" w:hAnsi="Verdana"/>
          <w:sz w:val="22"/>
          <w:szCs w:val="22"/>
        </w:rPr>
      </w:pPr>
    </w:p>
    <w:p w:rsidR="00DD29B0" w:rsidRPr="00057E9B" w:rsidRDefault="00DD29B0" w:rsidP="00835AAB">
      <w:pPr>
        <w:rPr>
          <w:rFonts w:ascii="Verdana" w:hAnsi="Verdana"/>
          <w:sz w:val="22"/>
          <w:szCs w:val="22"/>
        </w:rPr>
      </w:pPr>
    </w:p>
    <w:sectPr w:rsidR="00DD29B0" w:rsidRPr="00057E9B" w:rsidSect="003343E8">
      <w:pgSz w:w="12240" w:h="15840"/>
      <w:pgMar w:top="1008" w:right="1152"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15A48"/>
    <w:multiLevelType w:val="hybridMultilevel"/>
    <w:tmpl w:val="9CCE1F1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FA34A01"/>
    <w:multiLevelType w:val="hybridMultilevel"/>
    <w:tmpl w:val="B68EED6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766835C0"/>
    <w:multiLevelType w:val="hybridMultilevel"/>
    <w:tmpl w:val="65223A5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774B48DB"/>
    <w:multiLevelType w:val="multilevel"/>
    <w:tmpl w:val="5DDC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A78"/>
    <w:rsid w:val="0001327D"/>
    <w:rsid w:val="00057E9B"/>
    <w:rsid w:val="000762E6"/>
    <w:rsid w:val="00081743"/>
    <w:rsid w:val="00091BDF"/>
    <w:rsid w:val="000C4CFC"/>
    <w:rsid w:val="00104847"/>
    <w:rsid w:val="00140986"/>
    <w:rsid w:val="00141CC7"/>
    <w:rsid w:val="001455E5"/>
    <w:rsid w:val="00147E11"/>
    <w:rsid w:val="001D0C21"/>
    <w:rsid w:val="001D7FD6"/>
    <w:rsid w:val="001E4706"/>
    <w:rsid w:val="001F357C"/>
    <w:rsid w:val="002166E4"/>
    <w:rsid w:val="00245A74"/>
    <w:rsid w:val="002568E3"/>
    <w:rsid w:val="00264F21"/>
    <w:rsid w:val="002749F3"/>
    <w:rsid w:val="002919D6"/>
    <w:rsid w:val="00295BC9"/>
    <w:rsid w:val="002B2CB9"/>
    <w:rsid w:val="00321183"/>
    <w:rsid w:val="003343E8"/>
    <w:rsid w:val="003B210D"/>
    <w:rsid w:val="003D06DE"/>
    <w:rsid w:val="003D316A"/>
    <w:rsid w:val="003F6F79"/>
    <w:rsid w:val="00434FB1"/>
    <w:rsid w:val="0043702F"/>
    <w:rsid w:val="00437774"/>
    <w:rsid w:val="00474F39"/>
    <w:rsid w:val="00495E5D"/>
    <w:rsid w:val="004A4EF4"/>
    <w:rsid w:val="004C5F0B"/>
    <w:rsid w:val="004F5211"/>
    <w:rsid w:val="00536719"/>
    <w:rsid w:val="00567BC9"/>
    <w:rsid w:val="00594AB3"/>
    <w:rsid w:val="005A1598"/>
    <w:rsid w:val="005A2936"/>
    <w:rsid w:val="005B19EC"/>
    <w:rsid w:val="005E3EB0"/>
    <w:rsid w:val="005E7B81"/>
    <w:rsid w:val="00633B7B"/>
    <w:rsid w:val="00636BF3"/>
    <w:rsid w:val="00637CA1"/>
    <w:rsid w:val="0065220A"/>
    <w:rsid w:val="007103BE"/>
    <w:rsid w:val="007543F6"/>
    <w:rsid w:val="00777227"/>
    <w:rsid w:val="00785F67"/>
    <w:rsid w:val="007A495E"/>
    <w:rsid w:val="007A5D70"/>
    <w:rsid w:val="007B74D1"/>
    <w:rsid w:val="007D0A81"/>
    <w:rsid w:val="007E2282"/>
    <w:rsid w:val="00835AAB"/>
    <w:rsid w:val="0084306B"/>
    <w:rsid w:val="00873BE2"/>
    <w:rsid w:val="008A4999"/>
    <w:rsid w:val="008B2FD4"/>
    <w:rsid w:val="008B6B4D"/>
    <w:rsid w:val="008C7632"/>
    <w:rsid w:val="008D5C48"/>
    <w:rsid w:val="008D7863"/>
    <w:rsid w:val="008E4798"/>
    <w:rsid w:val="008F0CD4"/>
    <w:rsid w:val="00934659"/>
    <w:rsid w:val="00963056"/>
    <w:rsid w:val="00995F4B"/>
    <w:rsid w:val="009A5E84"/>
    <w:rsid w:val="009B55C5"/>
    <w:rsid w:val="009C3C76"/>
    <w:rsid w:val="009F6827"/>
    <w:rsid w:val="00A06776"/>
    <w:rsid w:val="00A12065"/>
    <w:rsid w:val="00A43B70"/>
    <w:rsid w:val="00A6653E"/>
    <w:rsid w:val="00AA2497"/>
    <w:rsid w:val="00AC3A76"/>
    <w:rsid w:val="00AD2FAB"/>
    <w:rsid w:val="00B14C76"/>
    <w:rsid w:val="00B2342F"/>
    <w:rsid w:val="00B34F1D"/>
    <w:rsid w:val="00B5739B"/>
    <w:rsid w:val="00B83D08"/>
    <w:rsid w:val="00B95582"/>
    <w:rsid w:val="00BD6BE4"/>
    <w:rsid w:val="00C07A78"/>
    <w:rsid w:val="00C2449A"/>
    <w:rsid w:val="00CA7A9D"/>
    <w:rsid w:val="00CB76B2"/>
    <w:rsid w:val="00CE7DDD"/>
    <w:rsid w:val="00D320C9"/>
    <w:rsid w:val="00D42D42"/>
    <w:rsid w:val="00D46FE4"/>
    <w:rsid w:val="00D70B31"/>
    <w:rsid w:val="00D737D4"/>
    <w:rsid w:val="00D84CF6"/>
    <w:rsid w:val="00D91C76"/>
    <w:rsid w:val="00D95BD9"/>
    <w:rsid w:val="00D96403"/>
    <w:rsid w:val="00DD29B0"/>
    <w:rsid w:val="00E24815"/>
    <w:rsid w:val="00E528FB"/>
    <w:rsid w:val="00E5475C"/>
    <w:rsid w:val="00F309A1"/>
    <w:rsid w:val="00FD5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C7697519-8BCD-42ED-BFD0-19F264C13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A78"/>
    <w:rPr>
      <w:sz w:val="24"/>
      <w:szCs w:val="24"/>
    </w:rPr>
  </w:style>
  <w:style w:type="paragraph" w:styleId="Heading1">
    <w:name w:val="heading 1"/>
    <w:basedOn w:val="Normal"/>
    <w:next w:val="Normal"/>
    <w:qFormat/>
    <w:rsid w:val="005A2936"/>
    <w:pPr>
      <w:keepNext/>
      <w:outlineLvl w:val="0"/>
    </w:pPr>
    <w:rPr>
      <w:szCs w:val="20"/>
    </w:rPr>
  </w:style>
  <w:style w:type="paragraph" w:styleId="Heading4">
    <w:name w:val="heading 4"/>
    <w:basedOn w:val="Normal"/>
    <w:next w:val="Normal"/>
    <w:qFormat/>
    <w:rsid w:val="005A2936"/>
    <w:pPr>
      <w:keepNext/>
      <w:jc w:val="center"/>
      <w:outlineLvl w:val="3"/>
    </w:pPr>
    <w:rPr>
      <w:b/>
      <w:i/>
      <w:sz w:val="28"/>
      <w:szCs w:val="20"/>
    </w:rPr>
  </w:style>
  <w:style w:type="paragraph" w:styleId="Heading8">
    <w:name w:val="heading 8"/>
    <w:basedOn w:val="Normal"/>
    <w:next w:val="Normal"/>
    <w:qFormat/>
    <w:rsid w:val="005A2936"/>
    <w:pPr>
      <w:keepNext/>
      <w:jc w:val="both"/>
      <w:outlineLvl w:val="7"/>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7A78"/>
    <w:rPr>
      <w:color w:val="0000FF"/>
      <w:u w:val="single"/>
    </w:rPr>
  </w:style>
  <w:style w:type="paragraph" w:styleId="BodyText2">
    <w:name w:val="Body Text 2"/>
    <w:basedOn w:val="Normal"/>
    <w:rsid w:val="00141CC7"/>
    <w:pPr>
      <w:spacing w:after="120" w:line="480" w:lineRule="auto"/>
    </w:pPr>
    <w:rPr>
      <w:sz w:val="20"/>
      <w:szCs w:val="20"/>
    </w:rPr>
  </w:style>
  <w:style w:type="paragraph" w:styleId="BalloonText">
    <w:name w:val="Balloon Text"/>
    <w:basedOn w:val="Normal"/>
    <w:semiHidden/>
    <w:rsid w:val="00B5739B"/>
    <w:rPr>
      <w:rFonts w:ascii="Tahoma" w:hAnsi="Tahoma" w:cs="Tahoma"/>
      <w:sz w:val="16"/>
      <w:szCs w:val="16"/>
    </w:rPr>
  </w:style>
  <w:style w:type="character" w:styleId="Strong">
    <w:name w:val="Strong"/>
    <w:uiPriority w:val="22"/>
    <w:qFormat/>
    <w:rsid w:val="00434FB1"/>
    <w:rPr>
      <w:b/>
      <w:bCs/>
    </w:rPr>
  </w:style>
  <w:style w:type="table" w:styleId="TableGrid">
    <w:name w:val="Table Grid"/>
    <w:basedOn w:val="TableNormal"/>
    <w:rsid w:val="003343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5A2936"/>
    <w:pPr>
      <w:spacing w:before="100" w:beforeAutospacing="1" w:after="100" w:afterAutospacing="1"/>
    </w:pPr>
  </w:style>
  <w:style w:type="character" w:customStyle="1" w:styleId="maincopy">
    <w:name w:val="maincopy"/>
    <w:basedOn w:val="DefaultParagraphFont"/>
    <w:rsid w:val="005A2936"/>
  </w:style>
  <w:style w:type="character" w:styleId="Emphasis">
    <w:name w:val="Emphasis"/>
    <w:qFormat/>
    <w:rsid w:val="005A2936"/>
    <w:rPr>
      <w:i/>
      <w:iCs/>
    </w:rPr>
  </w:style>
  <w:style w:type="paragraph" w:styleId="BodyTextIndent">
    <w:name w:val="Body Text Indent"/>
    <w:basedOn w:val="Normal"/>
    <w:rsid w:val="005A2936"/>
    <w:pPr>
      <w:spacing w:after="120"/>
      <w:ind w:left="360"/>
    </w:pPr>
  </w:style>
  <w:style w:type="paragraph" w:styleId="PlainText">
    <w:name w:val="Plain Text"/>
    <w:basedOn w:val="Normal"/>
    <w:rsid w:val="005A2936"/>
    <w:rPr>
      <w:rFonts w:ascii="Courier New" w:hAnsi="Courier New"/>
      <w:sz w:val="20"/>
      <w:szCs w:val="20"/>
    </w:rPr>
  </w:style>
  <w:style w:type="paragraph" w:customStyle="1" w:styleId="ticketblurbreg">
    <w:name w:val="ticketblurbreg"/>
    <w:basedOn w:val="Normal"/>
    <w:rsid w:val="00474F39"/>
    <w:pPr>
      <w:spacing w:before="100" w:beforeAutospacing="1" w:after="100" w:afterAutospacing="1"/>
    </w:pPr>
  </w:style>
  <w:style w:type="character" w:customStyle="1" w:styleId="bold1">
    <w:name w:val="bold1"/>
    <w:rsid w:val="00295BC9"/>
    <w:rPr>
      <w:b/>
      <w:bCs/>
    </w:rPr>
  </w:style>
  <w:style w:type="paragraph" w:customStyle="1" w:styleId="arial12">
    <w:name w:val="arial12"/>
    <w:basedOn w:val="Normal"/>
    <w:rsid w:val="00495E5D"/>
    <w:pPr>
      <w:spacing w:before="100" w:beforeAutospacing="1" w:after="100" w:afterAutospacing="1"/>
    </w:pPr>
    <w:rPr>
      <w:rFonts w:ascii="Arial" w:hAnsi="Arial" w:cs="Arial"/>
      <w:sz w:val="18"/>
      <w:szCs w:val="18"/>
    </w:rPr>
  </w:style>
  <w:style w:type="character" w:customStyle="1" w:styleId="specialmagenta1">
    <w:name w:val="specialmagenta1"/>
    <w:rsid w:val="00495E5D"/>
    <w:rPr>
      <w:rFonts w:ascii="Arial" w:hAnsi="Arial" w:cs="Arial" w:hint="default"/>
      <w:b/>
      <w:bCs/>
      <w:color w:val="D00556"/>
      <w:sz w:val="18"/>
      <w:szCs w:val="18"/>
    </w:rPr>
  </w:style>
  <w:style w:type="paragraph" w:customStyle="1" w:styleId="Default">
    <w:name w:val="Default"/>
    <w:rsid w:val="008E479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400571">
      <w:bodyDiv w:val="1"/>
      <w:marLeft w:val="0"/>
      <w:marRight w:val="0"/>
      <w:marTop w:val="240"/>
      <w:marBottom w:val="0"/>
      <w:divBdr>
        <w:top w:val="none" w:sz="0" w:space="0" w:color="auto"/>
        <w:left w:val="none" w:sz="0" w:space="0" w:color="auto"/>
        <w:bottom w:val="none" w:sz="0" w:space="0" w:color="auto"/>
        <w:right w:val="none" w:sz="0" w:space="0" w:color="auto"/>
      </w:divBdr>
      <w:divsChild>
        <w:div w:id="714702180">
          <w:marLeft w:val="0"/>
          <w:marRight w:val="0"/>
          <w:marTop w:val="0"/>
          <w:marBottom w:val="0"/>
          <w:divBdr>
            <w:top w:val="none" w:sz="0" w:space="0" w:color="auto"/>
            <w:left w:val="single" w:sz="6" w:space="0" w:color="999999"/>
            <w:bottom w:val="none" w:sz="0" w:space="0" w:color="auto"/>
            <w:right w:val="none" w:sz="0" w:space="0" w:color="auto"/>
          </w:divBdr>
          <w:divsChild>
            <w:div w:id="402801720">
              <w:marLeft w:val="0"/>
              <w:marRight w:val="0"/>
              <w:marTop w:val="0"/>
              <w:marBottom w:val="0"/>
              <w:divBdr>
                <w:top w:val="single" w:sz="6" w:space="0" w:color="999999"/>
                <w:left w:val="none" w:sz="0" w:space="0" w:color="auto"/>
                <w:bottom w:val="none" w:sz="0" w:space="0" w:color="auto"/>
                <w:right w:val="single" w:sz="6" w:space="0" w:color="999999"/>
              </w:divBdr>
              <w:divsChild>
                <w:div w:id="1826047825">
                  <w:marLeft w:val="0"/>
                  <w:marRight w:val="0"/>
                  <w:marTop w:val="225"/>
                  <w:marBottom w:val="0"/>
                  <w:divBdr>
                    <w:top w:val="single" w:sz="6" w:space="0" w:color="FFFFFF"/>
                    <w:left w:val="none" w:sz="0" w:space="0" w:color="auto"/>
                    <w:bottom w:val="none" w:sz="0" w:space="0" w:color="auto"/>
                    <w:right w:val="none" w:sz="0" w:space="0" w:color="auto"/>
                  </w:divBdr>
                  <w:divsChild>
                    <w:div w:id="2137218354">
                      <w:marLeft w:val="0"/>
                      <w:marRight w:val="0"/>
                      <w:marTop w:val="0"/>
                      <w:marBottom w:val="0"/>
                      <w:divBdr>
                        <w:top w:val="none" w:sz="0" w:space="0" w:color="auto"/>
                        <w:left w:val="none" w:sz="0" w:space="0" w:color="auto"/>
                        <w:bottom w:val="none" w:sz="0" w:space="0" w:color="auto"/>
                        <w:right w:val="none" w:sz="0" w:space="0" w:color="auto"/>
                      </w:divBdr>
                      <w:divsChild>
                        <w:div w:id="2035035463">
                          <w:marLeft w:val="0"/>
                          <w:marRight w:val="0"/>
                          <w:marTop w:val="0"/>
                          <w:marBottom w:val="0"/>
                          <w:divBdr>
                            <w:top w:val="none" w:sz="0" w:space="0" w:color="auto"/>
                            <w:left w:val="none" w:sz="0" w:space="0" w:color="auto"/>
                            <w:bottom w:val="none" w:sz="0" w:space="0" w:color="auto"/>
                            <w:right w:val="none" w:sz="0" w:space="0" w:color="auto"/>
                          </w:divBdr>
                          <w:divsChild>
                            <w:div w:id="155924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378137">
      <w:bodyDiv w:val="1"/>
      <w:marLeft w:val="0"/>
      <w:marRight w:val="0"/>
      <w:marTop w:val="0"/>
      <w:marBottom w:val="0"/>
      <w:divBdr>
        <w:top w:val="none" w:sz="0" w:space="0" w:color="auto"/>
        <w:left w:val="none" w:sz="0" w:space="0" w:color="auto"/>
        <w:bottom w:val="none" w:sz="0" w:space="0" w:color="auto"/>
        <w:right w:val="none" w:sz="0" w:space="0" w:color="auto"/>
      </w:divBdr>
    </w:div>
    <w:div w:id="1758139464">
      <w:bodyDiv w:val="1"/>
      <w:marLeft w:val="0"/>
      <w:marRight w:val="0"/>
      <w:marTop w:val="240"/>
      <w:marBottom w:val="0"/>
      <w:divBdr>
        <w:top w:val="none" w:sz="0" w:space="0" w:color="auto"/>
        <w:left w:val="none" w:sz="0" w:space="0" w:color="auto"/>
        <w:bottom w:val="none" w:sz="0" w:space="0" w:color="auto"/>
        <w:right w:val="none" w:sz="0" w:space="0" w:color="auto"/>
      </w:divBdr>
      <w:divsChild>
        <w:div w:id="1142962386">
          <w:marLeft w:val="0"/>
          <w:marRight w:val="0"/>
          <w:marTop w:val="0"/>
          <w:marBottom w:val="0"/>
          <w:divBdr>
            <w:top w:val="none" w:sz="0" w:space="0" w:color="auto"/>
            <w:left w:val="single" w:sz="6" w:space="0" w:color="999999"/>
            <w:bottom w:val="none" w:sz="0" w:space="0" w:color="auto"/>
            <w:right w:val="none" w:sz="0" w:space="0" w:color="auto"/>
          </w:divBdr>
          <w:divsChild>
            <w:div w:id="1089929828">
              <w:marLeft w:val="0"/>
              <w:marRight w:val="0"/>
              <w:marTop w:val="0"/>
              <w:marBottom w:val="0"/>
              <w:divBdr>
                <w:top w:val="single" w:sz="6" w:space="0" w:color="999999"/>
                <w:left w:val="none" w:sz="0" w:space="0" w:color="auto"/>
                <w:bottom w:val="none" w:sz="0" w:space="0" w:color="auto"/>
                <w:right w:val="single" w:sz="6" w:space="0" w:color="999999"/>
              </w:divBdr>
              <w:divsChild>
                <w:div w:id="1620381662">
                  <w:marLeft w:val="0"/>
                  <w:marRight w:val="0"/>
                  <w:marTop w:val="225"/>
                  <w:marBottom w:val="0"/>
                  <w:divBdr>
                    <w:top w:val="single" w:sz="6" w:space="0" w:color="FFFFFF"/>
                    <w:left w:val="none" w:sz="0" w:space="0" w:color="auto"/>
                    <w:bottom w:val="none" w:sz="0" w:space="0" w:color="auto"/>
                    <w:right w:val="none" w:sz="0" w:space="0" w:color="auto"/>
                  </w:divBdr>
                  <w:divsChild>
                    <w:div w:id="1047070633">
                      <w:marLeft w:val="0"/>
                      <w:marRight w:val="0"/>
                      <w:marTop w:val="0"/>
                      <w:marBottom w:val="0"/>
                      <w:divBdr>
                        <w:top w:val="none" w:sz="0" w:space="0" w:color="auto"/>
                        <w:left w:val="none" w:sz="0" w:space="0" w:color="auto"/>
                        <w:bottom w:val="none" w:sz="0" w:space="0" w:color="auto"/>
                        <w:right w:val="none" w:sz="0" w:space="0" w:color="auto"/>
                      </w:divBdr>
                      <w:divsChild>
                        <w:div w:id="1102073039">
                          <w:marLeft w:val="0"/>
                          <w:marRight w:val="0"/>
                          <w:marTop w:val="0"/>
                          <w:marBottom w:val="0"/>
                          <w:divBdr>
                            <w:top w:val="none" w:sz="0" w:space="0" w:color="auto"/>
                            <w:left w:val="none" w:sz="0" w:space="0" w:color="auto"/>
                            <w:bottom w:val="none" w:sz="0" w:space="0" w:color="auto"/>
                            <w:right w:val="none" w:sz="0" w:space="0" w:color="auto"/>
                          </w:divBdr>
                          <w:divsChild>
                            <w:div w:id="6397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619822">
      <w:bodyDiv w:val="1"/>
      <w:marLeft w:val="0"/>
      <w:marRight w:val="0"/>
      <w:marTop w:val="0"/>
      <w:marBottom w:val="0"/>
      <w:divBdr>
        <w:top w:val="none" w:sz="0" w:space="0" w:color="auto"/>
        <w:left w:val="none" w:sz="0" w:space="0" w:color="auto"/>
        <w:bottom w:val="none" w:sz="0" w:space="0" w:color="auto"/>
        <w:right w:val="none" w:sz="0" w:space="0" w:color="auto"/>
      </w:divBdr>
      <w:divsChild>
        <w:div w:id="1157453186">
          <w:marLeft w:val="0"/>
          <w:marRight w:val="0"/>
          <w:marTop w:val="0"/>
          <w:marBottom w:val="0"/>
          <w:divBdr>
            <w:top w:val="none" w:sz="0" w:space="0" w:color="auto"/>
            <w:left w:val="none" w:sz="0" w:space="0" w:color="auto"/>
            <w:bottom w:val="none" w:sz="0" w:space="0" w:color="auto"/>
            <w:right w:val="none" w:sz="0" w:space="0" w:color="auto"/>
          </w:divBdr>
          <w:divsChild>
            <w:div w:id="1008100487">
              <w:marLeft w:val="0"/>
              <w:marRight w:val="0"/>
              <w:marTop w:val="0"/>
              <w:marBottom w:val="0"/>
              <w:divBdr>
                <w:top w:val="none" w:sz="0" w:space="0" w:color="auto"/>
                <w:left w:val="none" w:sz="0" w:space="0" w:color="auto"/>
                <w:bottom w:val="none" w:sz="0" w:space="0" w:color="auto"/>
                <w:right w:val="none" w:sz="0" w:space="0" w:color="auto"/>
              </w:divBdr>
              <w:divsChild>
                <w:div w:id="26577285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624386909">
                      <w:marLeft w:val="0"/>
                      <w:marRight w:val="0"/>
                      <w:marTop w:val="0"/>
                      <w:marBottom w:val="0"/>
                      <w:divBdr>
                        <w:top w:val="none" w:sz="0" w:space="0" w:color="auto"/>
                        <w:left w:val="none" w:sz="0" w:space="0" w:color="auto"/>
                        <w:bottom w:val="none" w:sz="0" w:space="0" w:color="auto"/>
                        <w:right w:val="none" w:sz="0" w:space="0" w:color="auto"/>
                      </w:divBdr>
                      <w:divsChild>
                        <w:div w:id="1401636653">
                          <w:marLeft w:val="0"/>
                          <w:marRight w:val="0"/>
                          <w:marTop w:val="0"/>
                          <w:marBottom w:val="0"/>
                          <w:divBdr>
                            <w:top w:val="none" w:sz="0" w:space="0" w:color="auto"/>
                            <w:left w:val="none" w:sz="0" w:space="0" w:color="auto"/>
                            <w:bottom w:val="none" w:sz="0" w:space="0" w:color="auto"/>
                            <w:right w:val="none" w:sz="0" w:space="0" w:color="auto"/>
                          </w:divBdr>
                          <w:divsChild>
                            <w:div w:id="254747472">
                              <w:marLeft w:val="0"/>
                              <w:marRight w:val="0"/>
                              <w:marTop w:val="0"/>
                              <w:marBottom w:val="0"/>
                              <w:divBdr>
                                <w:top w:val="none" w:sz="0" w:space="0" w:color="auto"/>
                                <w:left w:val="none" w:sz="0" w:space="0" w:color="auto"/>
                                <w:bottom w:val="none" w:sz="0" w:space="0" w:color="auto"/>
                                <w:right w:val="none" w:sz="0" w:space="0" w:color="auto"/>
                              </w:divBdr>
                              <w:divsChild>
                                <w:div w:id="1135487246">
                                  <w:marLeft w:val="0"/>
                                  <w:marRight w:val="0"/>
                                  <w:marTop w:val="0"/>
                                  <w:marBottom w:val="0"/>
                                  <w:divBdr>
                                    <w:top w:val="none" w:sz="0" w:space="0" w:color="auto"/>
                                    <w:left w:val="none" w:sz="0" w:space="0" w:color="auto"/>
                                    <w:bottom w:val="none" w:sz="0" w:space="0" w:color="auto"/>
                                    <w:right w:val="none" w:sz="0" w:space="0" w:color="auto"/>
                                  </w:divBdr>
                                  <w:divsChild>
                                    <w:div w:id="35130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nyawards.com" TargetMode="External"/><Relationship Id="rId13" Type="http://schemas.openxmlformats.org/officeDocument/2006/relationships/hyperlink" Target="https://foursquare.com/v/dallas-summer-musicals/4f204f6b0cd6445b05407d98" TargetMode="External"/><Relationship Id="rId3" Type="http://schemas.openxmlformats.org/officeDocument/2006/relationships/settings" Target="settings.xml"/><Relationship Id="rId7" Type="http://schemas.openxmlformats.org/officeDocument/2006/relationships/hyperlink" Target="http://www.dallassummermusicals.org" TargetMode="External"/><Relationship Id="rId12" Type="http://schemas.openxmlformats.org/officeDocument/2006/relationships/hyperlink" Target="http://www.youtube.com/dsmusical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damscomm1@aol.com" TargetMode="External"/><Relationship Id="rId11" Type="http://schemas.openxmlformats.org/officeDocument/2006/relationships/hyperlink" Target="https://twitter.com/dsmusicals" TargetMode="External"/><Relationship Id="rId5" Type="http://schemas.openxmlformats.org/officeDocument/2006/relationships/image" Target="media/image1.jpeg"/><Relationship Id="rId15" Type="http://schemas.openxmlformats.org/officeDocument/2006/relationships/hyperlink" Target="http://dallassummermusicals.wordpress.com" TargetMode="External"/><Relationship Id="rId10" Type="http://schemas.openxmlformats.org/officeDocument/2006/relationships/hyperlink" Target="https://www.facebook.com/DallasSummerMusicals" TargetMode="External"/><Relationship Id="rId4" Type="http://schemas.openxmlformats.org/officeDocument/2006/relationships/webSettings" Target="webSettings.xml"/><Relationship Id="rId9" Type="http://schemas.openxmlformats.org/officeDocument/2006/relationships/hyperlink" Target="http://www.dallassummermusicals.org" TargetMode="External"/><Relationship Id="rId14" Type="http://schemas.openxmlformats.org/officeDocument/2006/relationships/hyperlink" Target="http://pinterest.com/dsmusic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Holt and Associates</Company>
  <LinksUpToDate>false</LinksUpToDate>
  <CharactersWithSpaces>7695</CharactersWithSpaces>
  <SharedDoc>false</SharedDoc>
  <HLinks>
    <vt:vector size="54" baseType="variant">
      <vt:variant>
        <vt:i4>6422654</vt:i4>
      </vt:variant>
      <vt:variant>
        <vt:i4>24</vt:i4>
      </vt:variant>
      <vt:variant>
        <vt:i4>0</vt:i4>
      </vt:variant>
      <vt:variant>
        <vt:i4>5</vt:i4>
      </vt:variant>
      <vt:variant>
        <vt:lpwstr>http://dallassummermusicals.wordpress.com/</vt:lpwstr>
      </vt:variant>
      <vt:variant>
        <vt:lpwstr/>
      </vt:variant>
      <vt:variant>
        <vt:i4>3801205</vt:i4>
      </vt:variant>
      <vt:variant>
        <vt:i4>21</vt:i4>
      </vt:variant>
      <vt:variant>
        <vt:i4>0</vt:i4>
      </vt:variant>
      <vt:variant>
        <vt:i4>5</vt:i4>
      </vt:variant>
      <vt:variant>
        <vt:lpwstr>http://pinterest.com/dsmusicals</vt:lpwstr>
      </vt:variant>
      <vt:variant>
        <vt:lpwstr/>
      </vt:variant>
      <vt:variant>
        <vt:i4>1638427</vt:i4>
      </vt:variant>
      <vt:variant>
        <vt:i4>18</vt:i4>
      </vt:variant>
      <vt:variant>
        <vt:i4>0</vt:i4>
      </vt:variant>
      <vt:variant>
        <vt:i4>5</vt:i4>
      </vt:variant>
      <vt:variant>
        <vt:lpwstr>https://foursquare.com/v/dallas-summer-musicals/4f204f6b0cd6445b05407d98</vt:lpwstr>
      </vt:variant>
      <vt:variant>
        <vt:lpwstr/>
      </vt:variant>
      <vt:variant>
        <vt:i4>4980809</vt:i4>
      </vt:variant>
      <vt:variant>
        <vt:i4>15</vt:i4>
      </vt:variant>
      <vt:variant>
        <vt:i4>0</vt:i4>
      </vt:variant>
      <vt:variant>
        <vt:i4>5</vt:i4>
      </vt:variant>
      <vt:variant>
        <vt:lpwstr>http://www.youtube.com/dsmusicals</vt:lpwstr>
      </vt:variant>
      <vt:variant>
        <vt:lpwstr/>
      </vt:variant>
      <vt:variant>
        <vt:i4>6553632</vt:i4>
      </vt:variant>
      <vt:variant>
        <vt:i4>12</vt:i4>
      </vt:variant>
      <vt:variant>
        <vt:i4>0</vt:i4>
      </vt:variant>
      <vt:variant>
        <vt:i4>5</vt:i4>
      </vt:variant>
      <vt:variant>
        <vt:lpwstr>https://twitter.com/dsmusicals</vt:lpwstr>
      </vt:variant>
      <vt:variant>
        <vt:lpwstr/>
      </vt:variant>
      <vt:variant>
        <vt:i4>4522063</vt:i4>
      </vt:variant>
      <vt:variant>
        <vt:i4>9</vt:i4>
      </vt:variant>
      <vt:variant>
        <vt:i4>0</vt:i4>
      </vt:variant>
      <vt:variant>
        <vt:i4>5</vt:i4>
      </vt:variant>
      <vt:variant>
        <vt:lpwstr>https://www.facebook.com/DallasSummerMusicals</vt:lpwstr>
      </vt:variant>
      <vt:variant>
        <vt:lpwstr/>
      </vt:variant>
      <vt:variant>
        <vt:i4>5963842</vt:i4>
      </vt:variant>
      <vt:variant>
        <vt:i4>6</vt:i4>
      </vt:variant>
      <vt:variant>
        <vt:i4>0</vt:i4>
      </vt:variant>
      <vt:variant>
        <vt:i4>5</vt:i4>
      </vt:variant>
      <vt:variant>
        <vt:lpwstr>http://www.dallassummermusicals.org/</vt:lpwstr>
      </vt:variant>
      <vt:variant>
        <vt:lpwstr/>
      </vt:variant>
      <vt:variant>
        <vt:i4>5963842</vt:i4>
      </vt:variant>
      <vt:variant>
        <vt:i4>3</vt:i4>
      </vt:variant>
      <vt:variant>
        <vt:i4>0</vt:i4>
      </vt:variant>
      <vt:variant>
        <vt:i4>5</vt:i4>
      </vt:variant>
      <vt:variant>
        <vt:lpwstr>http://www.dallassummermusicals.org/</vt:lpwstr>
      </vt:variant>
      <vt:variant>
        <vt:lpwstr/>
      </vt:variant>
      <vt:variant>
        <vt:i4>8192018</vt:i4>
      </vt:variant>
      <vt:variant>
        <vt:i4>0</vt:i4>
      </vt:variant>
      <vt:variant>
        <vt:i4>0</vt:i4>
      </vt:variant>
      <vt:variant>
        <vt:i4>5</vt:i4>
      </vt:variant>
      <vt:variant>
        <vt:lpwstr>mailto:Adamscomm1@aol.com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HP Authorized Customer</dc:creator>
  <cp:keywords/>
  <dc:description/>
  <cp:lastModifiedBy>Peter Simek</cp:lastModifiedBy>
  <cp:revision>2</cp:revision>
  <cp:lastPrinted>2007-10-04T14:51:00Z</cp:lastPrinted>
  <dcterms:created xsi:type="dcterms:W3CDTF">2013-08-06T14:31:00Z</dcterms:created>
  <dcterms:modified xsi:type="dcterms:W3CDTF">2013-08-06T14:31:00Z</dcterms:modified>
</cp:coreProperties>
</file>